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28" w:rsidRPr="00193D7F" w:rsidRDefault="001C4E28" w:rsidP="001C4E28">
      <w:pPr>
        <w:spacing w:line="360" w:lineRule="auto"/>
        <w:jc w:val="center"/>
        <w:rPr>
          <w:b/>
        </w:rPr>
      </w:pPr>
      <w:r>
        <w:rPr>
          <w:rFonts w:hint="eastAsia"/>
          <w:b/>
        </w:rPr>
        <w:t>2016</w:t>
      </w:r>
      <w:r>
        <w:rPr>
          <w:rFonts w:hint="eastAsia"/>
          <w:b/>
        </w:rPr>
        <w:t>年</w:t>
      </w:r>
      <w:r w:rsidRPr="00193D7F">
        <w:rPr>
          <w:rFonts w:hint="eastAsia"/>
          <w:b/>
        </w:rPr>
        <w:t>国外讲学</w:t>
      </w:r>
    </w:p>
    <w:tbl>
      <w:tblPr>
        <w:tblW w:w="5002" w:type="pct"/>
        <w:jc w:val="center"/>
        <w:tblLook w:val="04A0" w:firstRow="1" w:lastRow="0" w:firstColumn="1" w:lastColumn="0" w:noHBand="0" w:noVBand="1"/>
      </w:tblPr>
      <w:tblGrid>
        <w:gridCol w:w="2230"/>
        <w:gridCol w:w="2844"/>
        <w:gridCol w:w="2824"/>
        <w:gridCol w:w="3957"/>
        <w:gridCol w:w="2099"/>
      </w:tblGrid>
      <w:tr w:rsidR="001C4E28" w:rsidRPr="00A4042D" w:rsidTr="001C4E28">
        <w:trPr>
          <w:trHeight w:val="270"/>
          <w:jc w:val="center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28" w:rsidRPr="00A4042D" w:rsidRDefault="001C4E28" w:rsidP="00FD2CA5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A4042D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28" w:rsidRPr="00A4042D" w:rsidRDefault="001C4E28" w:rsidP="00FD2CA5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A4042D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大学名称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28" w:rsidRPr="00A4042D" w:rsidRDefault="001C4E28" w:rsidP="00FD2CA5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A4042D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讲学时间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28" w:rsidRPr="00A4042D" w:rsidRDefault="001C4E28" w:rsidP="00FD2CA5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A4042D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讲学名称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28" w:rsidRPr="00A4042D" w:rsidRDefault="001C4E28" w:rsidP="00FD2CA5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A4042D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是否特邀</w:t>
            </w:r>
          </w:p>
        </w:tc>
      </w:tr>
      <w:tr w:rsidR="001C4E28" w:rsidRPr="00A4042D" w:rsidTr="001C4E28">
        <w:trPr>
          <w:trHeight w:val="1279"/>
          <w:jc w:val="center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28" w:rsidRPr="00A4042D" w:rsidRDefault="001C4E28" w:rsidP="00FD2C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4042D">
              <w:rPr>
                <w:rFonts w:ascii="宋体" w:hAnsi="宋体" w:cs="宋体" w:hint="eastAsia"/>
                <w:color w:val="000000"/>
                <w:kern w:val="0"/>
                <w:sz w:val="20"/>
              </w:rPr>
              <w:t>田代科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28" w:rsidRPr="00A4042D" w:rsidRDefault="001C4E28" w:rsidP="00FD2C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4042D">
              <w:rPr>
                <w:rFonts w:ascii="宋体" w:hAnsi="宋体" w:cs="宋体" w:hint="eastAsia"/>
                <w:color w:val="000000"/>
                <w:kern w:val="0"/>
                <w:sz w:val="20"/>
              </w:rPr>
              <w:t>Plant Resource Center 越南植物资源中心（河内）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28" w:rsidRPr="00A4042D" w:rsidRDefault="001C4E28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A4042D">
              <w:rPr>
                <w:rFonts w:ascii="Arial" w:hAnsi="Arial" w:cs="Arial"/>
                <w:color w:val="000000"/>
                <w:kern w:val="0"/>
                <w:sz w:val="20"/>
              </w:rPr>
              <w:t>2016.06.20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28" w:rsidRPr="00A4042D" w:rsidRDefault="001C4E28" w:rsidP="00FD2CA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A4042D">
              <w:rPr>
                <w:rFonts w:ascii="Arial" w:hAnsi="Arial" w:cs="Arial"/>
                <w:color w:val="000000"/>
                <w:kern w:val="0"/>
                <w:sz w:val="20"/>
              </w:rPr>
              <w:t>Conservation of Nelumbo based on understanding population diversity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28" w:rsidRPr="00A4042D" w:rsidRDefault="001C4E28" w:rsidP="00FD2C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A4042D">
              <w:rPr>
                <w:rFonts w:ascii="宋体" w:hAnsi="宋体" w:cs="宋体" w:hint="eastAsia"/>
                <w:color w:val="000000"/>
                <w:kern w:val="0"/>
                <w:sz w:val="20"/>
              </w:rPr>
              <w:t>是</w:t>
            </w:r>
          </w:p>
        </w:tc>
      </w:tr>
    </w:tbl>
    <w:p w:rsidR="001C4E28" w:rsidRDefault="001C4E28" w:rsidP="001C4E28"/>
    <w:p w:rsidR="001C4E28" w:rsidRPr="00193D7F" w:rsidRDefault="001C4E28" w:rsidP="001C4E28">
      <w:pPr>
        <w:spacing w:line="360" w:lineRule="auto"/>
        <w:jc w:val="center"/>
        <w:rPr>
          <w:b/>
        </w:rPr>
      </w:pPr>
      <w:r>
        <w:rPr>
          <w:rFonts w:hint="eastAsia"/>
          <w:b/>
        </w:rPr>
        <w:t>2016</w:t>
      </w:r>
      <w:r>
        <w:rPr>
          <w:rFonts w:hint="eastAsia"/>
          <w:b/>
        </w:rPr>
        <w:t>年</w:t>
      </w:r>
      <w:r w:rsidRPr="00193D7F">
        <w:rPr>
          <w:rFonts w:hint="eastAsia"/>
          <w:b/>
        </w:rPr>
        <w:t>国内外</w:t>
      </w:r>
      <w:r w:rsidRPr="00193D7F">
        <w:rPr>
          <w:b/>
        </w:rPr>
        <w:t>会议报告</w:t>
      </w:r>
    </w:p>
    <w:tbl>
      <w:tblPr>
        <w:tblW w:w="5028" w:type="pct"/>
        <w:jc w:val="center"/>
        <w:tblLook w:val="04A0" w:firstRow="1" w:lastRow="0" w:firstColumn="1" w:lastColumn="0" w:noHBand="0" w:noVBand="1"/>
      </w:tblPr>
      <w:tblGrid>
        <w:gridCol w:w="1590"/>
        <w:gridCol w:w="3347"/>
        <w:gridCol w:w="1257"/>
        <w:gridCol w:w="1683"/>
        <w:gridCol w:w="2000"/>
        <w:gridCol w:w="3108"/>
        <w:gridCol w:w="1041"/>
      </w:tblGrid>
      <w:tr w:rsidR="001C4E28" w:rsidRPr="008D40D2" w:rsidTr="001C4E28">
        <w:trPr>
          <w:trHeight w:val="616"/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28" w:rsidRPr="008D40D2" w:rsidRDefault="001C4E28" w:rsidP="00FD2CA5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8D40D2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28" w:rsidRPr="008D40D2" w:rsidRDefault="001C4E28" w:rsidP="00FD2CA5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8D40D2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会议名称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28" w:rsidRPr="008D40D2" w:rsidRDefault="001C4E28" w:rsidP="00FD2CA5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8D40D2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会议类型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28" w:rsidRPr="008D40D2" w:rsidRDefault="001C4E28" w:rsidP="00FD2CA5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8D40D2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会议地点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28" w:rsidRPr="008D40D2" w:rsidRDefault="001C4E28" w:rsidP="00FD2CA5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8D40D2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举办时间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28" w:rsidRPr="008D40D2" w:rsidRDefault="001C4E28" w:rsidP="00FD2CA5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8D40D2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报告名称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28" w:rsidRPr="008D40D2" w:rsidRDefault="001C4E28" w:rsidP="00FD2CA5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8D40D2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</w:rPr>
              <w:t>是否特邀</w:t>
            </w:r>
          </w:p>
        </w:tc>
      </w:tr>
      <w:tr w:rsidR="001C4E28" w:rsidRPr="008D40D2" w:rsidTr="001C4E28">
        <w:trPr>
          <w:trHeight w:val="1543"/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28" w:rsidRPr="008D40D2" w:rsidRDefault="001C4E28" w:rsidP="00FD2CA5">
            <w:pPr>
              <w:widowControl/>
              <w:jc w:val="center"/>
              <w:rPr>
                <w:kern w:val="0"/>
                <w:sz w:val="20"/>
              </w:rPr>
            </w:pPr>
            <w:r w:rsidRPr="008D40D2">
              <w:rPr>
                <w:kern w:val="0"/>
                <w:sz w:val="20"/>
              </w:rPr>
              <w:t>储昭庆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28" w:rsidRPr="008D40D2" w:rsidRDefault="001C4E28" w:rsidP="00FD2CA5">
            <w:pPr>
              <w:widowControl/>
              <w:jc w:val="center"/>
              <w:rPr>
                <w:kern w:val="0"/>
                <w:sz w:val="20"/>
              </w:rPr>
            </w:pPr>
            <w:r w:rsidRPr="008D40D2">
              <w:rPr>
                <w:kern w:val="0"/>
                <w:sz w:val="20"/>
              </w:rPr>
              <w:t>第</w:t>
            </w:r>
            <w:r w:rsidRPr="008D40D2">
              <w:rPr>
                <w:kern w:val="0"/>
                <w:sz w:val="20"/>
              </w:rPr>
              <w:t>9</w:t>
            </w:r>
            <w:r w:rsidRPr="008D40D2">
              <w:rPr>
                <w:kern w:val="0"/>
                <w:sz w:val="20"/>
              </w:rPr>
              <w:t>届国际牧草与草坪草分子育种学术研讨会</w:t>
            </w:r>
            <w:r w:rsidRPr="008D40D2">
              <w:rPr>
                <w:kern w:val="0"/>
                <w:sz w:val="20"/>
              </w:rPr>
              <w:t xml:space="preserve">The 9th International Symposium on Molecular Breeding of Forage and Turf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28" w:rsidRPr="008D40D2" w:rsidRDefault="001C4E28" w:rsidP="00FD2CA5">
            <w:pPr>
              <w:widowControl/>
              <w:jc w:val="center"/>
              <w:rPr>
                <w:kern w:val="0"/>
                <w:sz w:val="20"/>
              </w:rPr>
            </w:pPr>
            <w:r w:rsidRPr="008D40D2">
              <w:rPr>
                <w:kern w:val="0"/>
                <w:sz w:val="20"/>
              </w:rPr>
              <w:t>全球性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28" w:rsidRPr="008D40D2" w:rsidRDefault="001C4E28" w:rsidP="00FD2CA5">
            <w:pPr>
              <w:widowControl/>
              <w:jc w:val="center"/>
              <w:rPr>
                <w:kern w:val="0"/>
                <w:sz w:val="20"/>
              </w:rPr>
            </w:pPr>
            <w:r w:rsidRPr="008D40D2">
              <w:rPr>
                <w:kern w:val="0"/>
                <w:sz w:val="20"/>
              </w:rPr>
              <w:t>Lanzhou, China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28" w:rsidRPr="008D40D2" w:rsidRDefault="001C4E28" w:rsidP="00FD2CA5">
            <w:pPr>
              <w:widowControl/>
              <w:jc w:val="center"/>
              <w:rPr>
                <w:kern w:val="0"/>
                <w:sz w:val="20"/>
              </w:rPr>
            </w:pPr>
            <w:r w:rsidRPr="008D40D2">
              <w:rPr>
                <w:kern w:val="0"/>
                <w:sz w:val="20"/>
              </w:rPr>
              <w:t>2016.08.15-08.19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28" w:rsidRPr="008D40D2" w:rsidRDefault="001C4E28" w:rsidP="00FD2CA5">
            <w:pPr>
              <w:widowControl/>
              <w:jc w:val="center"/>
              <w:rPr>
                <w:kern w:val="0"/>
                <w:sz w:val="20"/>
              </w:rPr>
            </w:pPr>
            <w:r w:rsidRPr="008D40D2">
              <w:rPr>
                <w:kern w:val="0"/>
                <w:sz w:val="20"/>
              </w:rPr>
              <w:t xml:space="preserve">Cool season turf molecular breeding benefits from genomic and genetic analyses on </w:t>
            </w:r>
            <w:r w:rsidRPr="008D40D2">
              <w:rPr>
                <w:i/>
                <w:iCs/>
                <w:kern w:val="0"/>
                <w:sz w:val="20"/>
              </w:rPr>
              <w:t xml:space="preserve">Brachypodium distachyon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28" w:rsidRPr="008D40D2" w:rsidRDefault="001C4E28" w:rsidP="00FD2CA5">
            <w:pPr>
              <w:widowControl/>
              <w:jc w:val="center"/>
              <w:rPr>
                <w:kern w:val="0"/>
                <w:sz w:val="20"/>
              </w:rPr>
            </w:pPr>
            <w:r w:rsidRPr="008D40D2">
              <w:rPr>
                <w:rFonts w:ascii="宋体" w:hAnsi="宋体" w:hint="eastAsia"/>
                <w:kern w:val="0"/>
                <w:sz w:val="20"/>
              </w:rPr>
              <w:t>否</w:t>
            </w:r>
          </w:p>
        </w:tc>
      </w:tr>
      <w:tr w:rsidR="001C4E28" w:rsidRPr="008D40D2" w:rsidTr="001C4E28">
        <w:trPr>
          <w:trHeight w:val="956"/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28" w:rsidRPr="008D40D2" w:rsidRDefault="001C4E28" w:rsidP="00FD2CA5">
            <w:pPr>
              <w:widowControl/>
              <w:jc w:val="center"/>
              <w:rPr>
                <w:kern w:val="0"/>
                <w:sz w:val="20"/>
              </w:rPr>
            </w:pPr>
            <w:r w:rsidRPr="008D40D2">
              <w:rPr>
                <w:kern w:val="0"/>
                <w:sz w:val="20"/>
              </w:rPr>
              <w:t>田代科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28" w:rsidRPr="008D40D2" w:rsidRDefault="001C4E28" w:rsidP="00FD2CA5">
            <w:pPr>
              <w:widowControl/>
              <w:jc w:val="center"/>
              <w:rPr>
                <w:kern w:val="0"/>
                <w:sz w:val="20"/>
              </w:rPr>
            </w:pPr>
            <w:r w:rsidRPr="008D40D2">
              <w:rPr>
                <w:kern w:val="0"/>
                <w:sz w:val="20"/>
              </w:rPr>
              <w:t>第三十届全国荷花展及学术研讨会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28" w:rsidRPr="008D40D2" w:rsidRDefault="001C4E28" w:rsidP="00FD2CA5">
            <w:pPr>
              <w:widowControl/>
              <w:jc w:val="center"/>
              <w:rPr>
                <w:kern w:val="0"/>
                <w:sz w:val="20"/>
              </w:rPr>
            </w:pPr>
            <w:r w:rsidRPr="008D40D2">
              <w:rPr>
                <w:kern w:val="0"/>
                <w:sz w:val="20"/>
              </w:rPr>
              <w:t>全国性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28" w:rsidRPr="008D40D2" w:rsidRDefault="001C4E28" w:rsidP="00FD2CA5">
            <w:pPr>
              <w:widowControl/>
              <w:jc w:val="center"/>
              <w:rPr>
                <w:kern w:val="0"/>
                <w:sz w:val="20"/>
              </w:rPr>
            </w:pPr>
            <w:r w:rsidRPr="008D40D2">
              <w:rPr>
                <w:kern w:val="0"/>
                <w:sz w:val="20"/>
              </w:rPr>
              <w:t>扬州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28" w:rsidRPr="008D40D2" w:rsidRDefault="001C4E28" w:rsidP="00FD2CA5">
            <w:pPr>
              <w:widowControl/>
              <w:jc w:val="center"/>
              <w:rPr>
                <w:kern w:val="0"/>
                <w:sz w:val="20"/>
              </w:rPr>
            </w:pPr>
            <w:r w:rsidRPr="008D40D2">
              <w:rPr>
                <w:kern w:val="0"/>
                <w:sz w:val="20"/>
              </w:rPr>
              <w:t>2016.07.28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28" w:rsidRPr="008D40D2" w:rsidRDefault="001C4E28" w:rsidP="00FD2CA5">
            <w:pPr>
              <w:widowControl/>
              <w:jc w:val="center"/>
              <w:rPr>
                <w:kern w:val="0"/>
                <w:sz w:val="20"/>
              </w:rPr>
            </w:pPr>
            <w:r w:rsidRPr="008D40D2">
              <w:rPr>
                <w:kern w:val="0"/>
                <w:sz w:val="20"/>
              </w:rPr>
              <w:t>越南及泰国荷花资源考察报告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28" w:rsidRPr="008D40D2" w:rsidRDefault="001C4E28" w:rsidP="00FD2CA5">
            <w:pPr>
              <w:widowControl/>
              <w:jc w:val="center"/>
              <w:rPr>
                <w:kern w:val="0"/>
                <w:sz w:val="20"/>
              </w:rPr>
            </w:pPr>
            <w:r w:rsidRPr="008D40D2">
              <w:rPr>
                <w:kern w:val="0"/>
                <w:sz w:val="20"/>
              </w:rPr>
              <w:t>否</w:t>
            </w:r>
          </w:p>
        </w:tc>
      </w:tr>
    </w:tbl>
    <w:p w:rsidR="00566A13" w:rsidRDefault="00D46EB9" w:rsidP="001C4E28">
      <w:pPr>
        <w:rPr>
          <w:rFonts w:hint="eastAsia"/>
        </w:rPr>
      </w:pPr>
      <w:bookmarkStart w:id="0" w:name="_GoBack"/>
      <w:bookmarkEnd w:id="0"/>
    </w:p>
    <w:sectPr w:rsidR="00566A13" w:rsidSect="003E72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EB9" w:rsidRDefault="00D46EB9" w:rsidP="003E72A0">
      <w:r>
        <w:separator/>
      </w:r>
    </w:p>
  </w:endnote>
  <w:endnote w:type="continuationSeparator" w:id="0">
    <w:p w:rsidR="00D46EB9" w:rsidRDefault="00D46EB9" w:rsidP="003E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EB9" w:rsidRDefault="00D46EB9" w:rsidP="003E72A0">
      <w:r>
        <w:separator/>
      </w:r>
    </w:p>
  </w:footnote>
  <w:footnote w:type="continuationSeparator" w:id="0">
    <w:p w:rsidR="00D46EB9" w:rsidRDefault="00D46EB9" w:rsidP="003E7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4072C"/>
    <w:multiLevelType w:val="hybridMultilevel"/>
    <w:tmpl w:val="AFCA61D8"/>
    <w:lvl w:ilvl="0" w:tplc="A448E4B8">
      <w:start w:val="1"/>
      <w:numFmt w:val="decim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A2"/>
    <w:rsid w:val="001C4E28"/>
    <w:rsid w:val="003E72A0"/>
    <w:rsid w:val="009F1EC3"/>
    <w:rsid w:val="00CB1FF0"/>
    <w:rsid w:val="00D46EB9"/>
    <w:rsid w:val="00E8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15BA71-20AE-484A-AFDC-2B296BEF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E2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uiPriority w:val="9"/>
    <w:unhideWhenUsed/>
    <w:qFormat/>
    <w:rsid w:val="001C4E28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2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2A0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1C4E28"/>
    <w:rPr>
      <w:rFonts w:ascii="Times New Roman" w:eastAsia="宋体" w:hAnsi="Times New Roman" w:cs="Times New Roman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Company>P R C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2019-03-21T06:57:00Z</dcterms:created>
  <dcterms:modified xsi:type="dcterms:W3CDTF">2019-03-21T07:01:00Z</dcterms:modified>
</cp:coreProperties>
</file>