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13" w:rsidRPr="00C5565B" w:rsidRDefault="00C5565B" w:rsidP="00C5565B">
      <w:pPr>
        <w:jc w:val="center"/>
        <w:rPr>
          <w:b/>
          <w:sz w:val="28"/>
        </w:rPr>
      </w:pPr>
      <w:r w:rsidRPr="00C5565B">
        <w:rPr>
          <w:rFonts w:hint="eastAsia"/>
          <w:b/>
          <w:sz w:val="28"/>
        </w:rPr>
        <w:t>2016</w:t>
      </w:r>
      <w:r w:rsidRPr="00C5565B">
        <w:rPr>
          <w:rFonts w:hint="eastAsia"/>
          <w:b/>
          <w:sz w:val="28"/>
        </w:rPr>
        <w:t>年</w:t>
      </w:r>
      <w:r w:rsidRPr="00C5565B">
        <w:rPr>
          <w:b/>
          <w:sz w:val="28"/>
        </w:rPr>
        <w:t>大型学术会议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3050"/>
        <w:gridCol w:w="2551"/>
        <w:gridCol w:w="2410"/>
        <w:gridCol w:w="1986"/>
        <w:gridCol w:w="1133"/>
        <w:gridCol w:w="1255"/>
        <w:gridCol w:w="932"/>
      </w:tblGrid>
      <w:tr w:rsidR="00C5565B" w:rsidRPr="008F30EB" w:rsidTr="00FD2CA5">
        <w:trPr>
          <w:trHeight w:val="7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举办单位（主办、承办、协办、合办）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会议主席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人数规模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</w:tr>
      <w:tr w:rsidR="00C5565B" w:rsidRPr="008F30EB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8F30EB">
              <w:rPr>
                <w:rFonts w:ascii="宋体" w:hAnsi="宋体" w:cs="宋体" w:hint="eastAsia"/>
                <w:kern w:val="0"/>
                <w:sz w:val="20"/>
              </w:rPr>
              <w:t>第三届上海辰山兰花国际研讨会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科研楼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二楼报告厅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2016.04.21-04.22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马金双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righ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全球性</w:t>
            </w:r>
          </w:p>
        </w:tc>
      </w:tr>
      <w:tr w:rsidR="00C5565B" w:rsidRPr="008F30EB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</w:t>
            </w:r>
            <w:r>
              <w:rPr>
                <w:kern w:val="0"/>
                <w:sz w:val="20"/>
              </w:rPr>
              <w:t>6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IABG中国植物保育国际会议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科研楼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二楼报告厅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</w:t>
            </w:r>
            <w:r>
              <w:rPr>
                <w:kern w:val="0"/>
                <w:sz w:val="20"/>
              </w:rPr>
              <w:t>6</w:t>
            </w:r>
            <w:r w:rsidRPr="008F30EB">
              <w:rPr>
                <w:kern w:val="0"/>
                <w:sz w:val="20"/>
              </w:rPr>
              <w:t>.</w:t>
            </w:r>
            <w:r>
              <w:rPr>
                <w:kern w:val="0"/>
                <w:sz w:val="20"/>
              </w:rPr>
              <w:t>11</w:t>
            </w:r>
            <w:r w:rsidRPr="008F30EB">
              <w:rPr>
                <w:kern w:val="0"/>
                <w:sz w:val="20"/>
              </w:rPr>
              <w:t>.</w:t>
            </w:r>
            <w:r>
              <w:rPr>
                <w:kern w:val="0"/>
                <w:sz w:val="20"/>
              </w:rPr>
              <w:t>8-11.11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胡永红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righ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全球性</w:t>
            </w:r>
          </w:p>
        </w:tc>
      </w:tr>
      <w:tr w:rsidR="00C5565B" w:rsidRPr="008F30EB" w:rsidTr="00FD2CA5">
        <w:trPr>
          <w:trHeight w:val="168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</w:t>
            </w:r>
            <w:r>
              <w:rPr>
                <w:kern w:val="0"/>
                <w:sz w:val="20"/>
              </w:rPr>
              <w:t>6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上海辰山</w:t>
            </w:r>
            <w:r>
              <w:rPr>
                <w:rFonts w:ascii="宋体" w:hAnsi="宋体" w:hint="eastAsia"/>
                <w:kern w:val="0"/>
                <w:sz w:val="20"/>
              </w:rPr>
              <w:t>第二届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药食同源与植物代谢国际学术研讨会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中国植物生理与分子生物学会、上海辰山植物园上海市资源植物功能基因组学重点实验室、加州大学戴维斯分校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科研楼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二楼报告厅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</w:t>
            </w:r>
            <w:r>
              <w:rPr>
                <w:kern w:val="0"/>
                <w:sz w:val="20"/>
              </w:rPr>
              <w:t>6</w:t>
            </w:r>
            <w:r w:rsidRPr="008F30EB">
              <w:rPr>
                <w:kern w:val="0"/>
                <w:sz w:val="20"/>
              </w:rPr>
              <w:t>.12.13-12.15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陈晓亚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5B" w:rsidRPr="008F30EB" w:rsidRDefault="00C5565B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区域性</w:t>
            </w:r>
          </w:p>
        </w:tc>
      </w:tr>
    </w:tbl>
    <w:p w:rsidR="00E33A05" w:rsidRDefault="00E33A05">
      <w:pPr>
        <w:sectPr w:rsidR="00E33A05" w:rsidSect="00C5565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5565B" w:rsidRDefault="00E33A0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8C4AAB9" wp14:editId="045BA39A">
            <wp:extent cx="5274310" cy="6979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6C8F70ED" wp14:editId="19C7D5E7">
            <wp:extent cx="5274310" cy="60064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565B" w:rsidSect="00E3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AA" w:rsidRDefault="006532AA" w:rsidP="00C5565B">
      <w:r>
        <w:separator/>
      </w:r>
    </w:p>
  </w:endnote>
  <w:endnote w:type="continuationSeparator" w:id="0">
    <w:p w:rsidR="006532AA" w:rsidRDefault="006532AA" w:rsidP="00C5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AA" w:rsidRDefault="006532AA" w:rsidP="00C5565B">
      <w:r>
        <w:separator/>
      </w:r>
    </w:p>
  </w:footnote>
  <w:footnote w:type="continuationSeparator" w:id="0">
    <w:p w:rsidR="006532AA" w:rsidRDefault="006532AA" w:rsidP="00C5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3A"/>
    <w:rsid w:val="006532AA"/>
    <w:rsid w:val="008C613A"/>
    <w:rsid w:val="009F1EC3"/>
    <w:rsid w:val="00C5565B"/>
    <w:rsid w:val="00CB1FF0"/>
    <w:rsid w:val="00E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7F12E-52A7-4832-95A0-4D9BAA99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2019-03-21T06:33:00Z</dcterms:created>
  <dcterms:modified xsi:type="dcterms:W3CDTF">2019-03-21T06:42:00Z</dcterms:modified>
</cp:coreProperties>
</file>