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13" w:rsidRPr="00E80573" w:rsidRDefault="00E80573" w:rsidP="00E80573">
      <w:pPr>
        <w:jc w:val="center"/>
        <w:rPr>
          <w:b/>
          <w:sz w:val="24"/>
        </w:rPr>
      </w:pPr>
      <w:r w:rsidRPr="00E80573">
        <w:rPr>
          <w:rFonts w:hint="eastAsia"/>
          <w:b/>
          <w:sz w:val="24"/>
        </w:rPr>
        <w:t>2017</w:t>
      </w:r>
      <w:r w:rsidRPr="00E80573">
        <w:rPr>
          <w:rFonts w:hint="eastAsia"/>
          <w:b/>
          <w:sz w:val="24"/>
        </w:rPr>
        <w:t>年</w:t>
      </w:r>
      <w:r w:rsidRPr="00E80573">
        <w:rPr>
          <w:b/>
          <w:sz w:val="24"/>
        </w:rPr>
        <w:t>大型学术会议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6"/>
        <w:gridCol w:w="1646"/>
        <w:gridCol w:w="2107"/>
        <w:gridCol w:w="1181"/>
        <w:gridCol w:w="1095"/>
        <w:gridCol w:w="675"/>
        <w:gridCol w:w="662"/>
        <w:gridCol w:w="554"/>
      </w:tblGrid>
      <w:tr w:rsidR="00E80573" w:rsidRPr="008F30EB" w:rsidTr="00FD2CA5">
        <w:trPr>
          <w:trHeight w:val="7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会议名称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举办单位（主办、承办、协办、合办）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会议地点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举办时间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会议主席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人数规模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F30EB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会议类型</w:t>
            </w:r>
          </w:p>
        </w:tc>
      </w:tr>
      <w:tr w:rsidR="00E80573" w:rsidRPr="008F30EB" w:rsidTr="00FD2CA5">
        <w:trPr>
          <w:trHeight w:val="7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8F30EB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</w:rPr>
              <w:t>017</w:t>
            </w:r>
            <w:r w:rsidRPr="008F30EB">
              <w:rPr>
                <w:rFonts w:ascii="宋体" w:hAnsi="宋体" w:cs="宋体" w:hint="eastAsia"/>
                <w:kern w:val="0"/>
                <w:sz w:val="20"/>
              </w:rPr>
              <w:t>上海辰山</w:t>
            </w:r>
            <w:r>
              <w:rPr>
                <w:rFonts w:ascii="宋体" w:hAnsi="宋体" w:cs="宋体" w:hint="eastAsia"/>
                <w:kern w:val="0"/>
                <w:sz w:val="20"/>
              </w:rPr>
              <w:t>月季</w:t>
            </w:r>
            <w:r w:rsidRPr="008F30EB">
              <w:rPr>
                <w:rFonts w:ascii="宋体" w:hAnsi="宋体" w:cs="宋体" w:hint="eastAsia"/>
                <w:kern w:val="0"/>
                <w:sz w:val="20"/>
              </w:rPr>
              <w:t>国际研讨会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  <w:r w:rsidRPr="008F30EB">
              <w:rPr>
                <w:kern w:val="0"/>
                <w:sz w:val="20"/>
              </w:rPr>
              <w:t xml:space="preserve"> 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科研楼</w:t>
            </w:r>
            <w:r w:rsidRPr="008F30EB">
              <w:rPr>
                <w:kern w:val="0"/>
                <w:sz w:val="20"/>
              </w:rPr>
              <w:t xml:space="preserve"> 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二楼报告厅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201</w:t>
            </w:r>
            <w:r>
              <w:rPr>
                <w:kern w:val="0"/>
                <w:sz w:val="20"/>
              </w:rPr>
              <w:t>7.4.27-4.28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 w:rsidRPr="00FF621F">
              <w:rPr>
                <w:kern w:val="0"/>
                <w:sz w:val="20"/>
              </w:rPr>
              <w:t>Kelvin Trimper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righ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kern w:val="0"/>
                <w:sz w:val="20"/>
              </w:rPr>
            </w:pPr>
            <w:r w:rsidRPr="008F30EB">
              <w:rPr>
                <w:rFonts w:ascii="Arial" w:hAnsi="Arial" w:cs="Arial"/>
                <w:kern w:val="0"/>
                <w:sz w:val="20"/>
              </w:rPr>
              <w:t>全球性</w:t>
            </w:r>
          </w:p>
        </w:tc>
      </w:tr>
      <w:tr w:rsidR="00E80573" w:rsidRPr="008F30EB" w:rsidTr="00FD2CA5">
        <w:trPr>
          <w:trHeight w:val="7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73" w:rsidRPr="008F30EB" w:rsidRDefault="00E80573" w:rsidP="00FD2CA5">
            <w:pPr>
              <w:widowControl/>
              <w:jc w:val="center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bookmarkStart w:id="0" w:name="OLE_LINK18"/>
            <w:bookmarkStart w:id="1" w:name="OLE_LINK19"/>
            <w:r w:rsidRPr="00F41AF3">
              <w:rPr>
                <w:rFonts w:ascii="宋体" w:hAnsi="宋体" w:cs="宋体" w:hint="eastAsia"/>
                <w:kern w:val="0"/>
                <w:sz w:val="20"/>
              </w:rPr>
              <w:t>第四届植物代谢国际会议</w:t>
            </w:r>
            <w:bookmarkEnd w:id="0"/>
            <w:bookmarkEnd w:id="1"/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8F30EB" w:rsidRDefault="00E80573" w:rsidP="00FD2CA5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r w:rsidRPr="00FF621F">
              <w:rPr>
                <w:rFonts w:ascii="宋体" w:hAnsi="宋体" w:hint="eastAsia"/>
                <w:kern w:val="0"/>
                <w:sz w:val="20"/>
              </w:rPr>
              <w:t>中国科学院上海植物生理生态研究所、中国植物生理与植物分子生物学学会、上海市植物生理与植物分子生物学学会</w:t>
            </w:r>
            <w:r>
              <w:rPr>
                <w:rFonts w:ascii="宋体" w:hAnsi="宋体" w:hint="eastAsia"/>
                <w:kern w:val="0"/>
                <w:sz w:val="20"/>
              </w:rPr>
              <w:t>（</w:t>
            </w:r>
            <w:r w:rsidRPr="00FF621F">
              <w:rPr>
                <w:rFonts w:ascii="宋体" w:hAnsi="宋体" w:hint="eastAsia"/>
                <w:kern w:val="0"/>
                <w:sz w:val="20"/>
              </w:rPr>
              <w:t>主办</w:t>
            </w:r>
            <w:r>
              <w:rPr>
                <w:rFonts w:ascii="宋体" w:hAnsi="宋体" w:hint="eastAsia"/>
                <w:kern w:val="0"/>
                <w:sz w:val="20"/>
              </w:rPr>
              <w:t>）</w:t>
            </w:r>
            <w:r w:rsidRPr="00FF621F">
              <w:rPr>
                <w:rFonts w:ascii="宋体" w:hAnsi="宋体" w:hint="eastAsia"/>
                <w:kern w:val="0"/>
                <w:sz w:val="20"/>
              </w:rPr>
              <w:t>中科院上海辰山植物科学研究中心、《分子植物》、上海市农业科学院设施园艺技术重点实验室、大连工业大学和中国科学院大连化学物理研究所</w:t>
            </w:r>
            <w:r>
              <w:rPr>
                <w:rFonts w:ascii="宋体" w:hAnsi="宋体" w:hint="eastAsia"/>
                <w:kern w:val="0"/>
                <w:sz w:val="20"/>
              </w:rPr>
              <w:t>（</w:t>
            </w:r>
            <w:r w:rsidRPr="00FF621F">
              <w:rPr>
                <w:rFonts w:ascii="宋体" w:hAnsi="宋体" w:hint="eastAsia"/>
                <w:kern w:val="0"/>
                <w:sz w:val="20"/>
              </w:rPr>
              <w:t>承办</w:t>
            </w:r>
            <w:r>
              <w:rPr>
                <w:rFonts w:ascii="宋体" w:hAnsi="宋体" w:hint="eastAsia"/>
                <w:kern w:val="0"/>
                <w:sz w:val="20"/>
              </w:rPr>
              <w:t>）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73" w:rsidRPr="008F30EB" w:rsidRDefault="00E80573" w:rsidP="00FD2CA5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辽宁大连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2017.</w:t>
            </w:r>
            <w:r>
              <w:rPr>
                <w:kern w:val="0"/>
                <w:sz w:val="20"/>
              </w:rPr>
              <w:t>7.16-7.20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73" w:rsidRPr="008F30EB" w:rsidRDefault="00E80573" w:rsidP="00FD2CA5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陈晓亚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73" w:rsidRDefault="00E80573" w:rsidP="00FD2CA5">
            <w:pPr>
              <w:widowControl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73" w:rsidRPr="008F30EB" w:rsidRDefault="00E80573" w:rsidP="00FD2CA5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8F30EB">
              <w:rPr>
                <w:rFonts w:ascii="Arial" w:hAnsi="Arial" w:cs="Arial"/>
                <w:kern w:val="0"/>
                <w:sz w:val="20"/>
              </w:rPr>
              <w:t>全球性</w:t>
            </w:r>
          </w:p>
        </w:tc>
      </w:tr>
      <w:tr w:rsidR="00E80573" w:rsidRPr="008F30EB" w:rsidTr="00FD2CA5">
        <w:trPr>
          <w:trHeight w:val="7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73" w:rsidRPr="008F30EB" w:rsidRDefault="00E80573" w:rsidP="00FD2CA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2017IUFRO</w:t>
            </w:r>
            <w:r>
              <w:rPr>
                <w:kern w:val="0"/>
                <w:sz w:val="20"/>
              </w:rPr>
              <w:t>国际壳斗科基因组学及</w:t>
            </w:r>
            <w:r>
              <w:rPr>
                <w:rFonts w:hint="eastAsia"/>
                <w:kern w:val="0"/>
                <w:sz w:val="20"/>
              </w:rPr>
              <w:t>遗传学会议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国际林联、</w:t>
            </w: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  <w:r>
              <w:rPr>
                <w:rFonts w:ascii="宋体" w:hAnsi="宋体" w:hint="eastAsia"/>
                <w:kern w:val="0"/>
                <w:sz w:val="20"/>
              </w:rPr>
              <w:t>、美国莫顿树木园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  <w:r w:rsidRPr="008F30EB">
              <w:rPr>
                <w:kern w:val="0"/>
                <w:sz w:val="20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 w:rsidRPr="008F30EB">
              <w:rPr>
                <w:kern w:val="0"/>
                <w:sz w:val="20"/>
              </w:rPr>
              <w:t>201</w:t>
            </w:r>
            <w:r>
              <w:rPr>
                <w:kern w:val="0"/>
                <w:sz w:val="20"/>
              </w:rPr>
              <w:t>7</w:t>
            </w:r>
            <w:r w:rsidRPr="008F30EB">
              <w:rPr>
                <w:kern w:val="0"/>
                <w:sz w:val="20"/>
              </w:rPr>
              <w:t>.</w:t>
            </w:r>
            <w:r>
              <w:rPr>
                <w:kern w:val="0"/>
                <w:sz w:val="20"/>
              </w:rPr>
              <w:t>11</w:t>
            </w:r>
            <w:r w:rsidRPr="008F30EB">
              <w:rPr>
                <w:kern w:val="0"/>
                <w:sz w:val="20"/>
              </w:rPr>
              <w:t>.</w:t>
            </w:r>
            <w:r>
              <w:rPr>
                <w:kern w:val="0"/>
                <w:sz w:val="20"/>
              </w:rPr>
              <w:t>1-11</w:t>
            </w:r>
            <w:r>
              <w:rPr>
                <w:rFonts w:hint="eastAsia"/>
                <w:kern w:val="0"/>
                <w:sz w:val="20"/>
              </w:rPr>
              <w:t>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Charles Cannon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8F30EB" w:rsidRDefault="00E80573" w:rsidP="00FD2CA5">
            <w:pPr>
              <w:widowControl/>
              <w:jc w:val="righ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8F30EB" w:rsidRDefault="00E80573" w:rsidP="00FD2CA5">
            <w:pPr>
              <w:widowControl/>
              <w:jc w:val="center"/>
              <w:rPr>
                <w:kern w:val="0"/>
                <w:sz w:val="20"/>
              </w:rPr>
            </w:pPr>
            <w:r w:rsidRPr="008F30EB">
              <w:rPr>
                <w:rFonts w:ascii="Arial" w:hAnsi="Arial" w:cs="Arial"/>
                <w:kern w:val="0"/>
                <w:sz w:val="20"/>
              </w:rPr>
              <w:t>全球性</w:t>
            </w:r>
          </w:p>
        </w:tc>
      </w:tr>
      <w:tr w:rsidR="00E80573" w:rsidRPr="008F30EB" w:rsidTr="00FD2CA5">
        <w:trPr>
          <w:trHeight w:val="7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73" w:rsidRPr="008F30EB" w:rsidRDefault="00E80573" w:rsidP="00FD2CA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 w:rsidRPr="00D51912">
              <w:rPr>
                <w:rFonts w:hint="eastAsia"/>
                <w:kern w:val="0"/>
                <w:sz w:val="20"/>
              </w:rPr>
              <w:t>2017</w:t>
            </w:r>
            <w:r w:rsidRPr="00D51912">
              <w:rPr>
                <w:rFonts w:hint="eastAsia"/>
                <w:kern w:val="0"/>
                <w:sz w:val="20"/>
              </w:rPr>
              <w:t>亚洲植物标本馆学术研讨会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Default="00E80573" w:rsidP="00FD2CA5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73" w:rsidRPr="008F30EB" w:rsidRDefault="00E80573" w:rsidP="00FD2CA5"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r w:rsidRPr="008F30EB">
              <w:rPr>
                <w:rFonts w:ascii="宋体" w:hAnsi="宋体" w:hint="eastAsia"/>
                <w:kern w:val="0"/>
                <w:sz w:val="20"/>
              </w:rPr>
              <w:t>上海辰山植物园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8F30EB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2017.11.17-11.19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Default="00E80573" w:rsidP="00FD2CA5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陈晓亚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Default="00E80573" w:rsidP="00FD2CA5">
            <w:pPr>
              <w:widowControl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8F30EB" w:rsidRDefault="00E80573" w:rsidP="00FD2CA5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8F30EB">
              <w:rPr>
                <w:rFonts w:ascii="Arial" w:hAnsi="Arial" w:cs="Arial"/>
                <w:kern w:val="0"/>
                <w:sz w:val="20"/>
              </w:rPr>
              <w:t>区域性</w:t>
            </w:r>
          </w:p>
        </w:tc>
      </w:tr>
    </w:tbl>
    <w:p w:rsidR="00E80573" w:rsidRDefault="00E80573"/>
    <w:p w:rsidR="00E80573" w:rsidRDefault="00E80573"/>
    <w:p w:rsidR="00E80573" w:rsidRDefault="00E80573"/>
    <w:p w:rsidR="00E80573" w:rsidRDefault="00E80573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E80573" w:rsidRPr="00E80573" w:rsidRDefault="00E80573" w:rsidP="00E80573">
      <w:pPr>
        <w:jc w:val="center"/>
        <w:rPr>
          <w:sz w:val="20"/>
        </w:rPr>
      </w:pPr>
      <w:r w:rsidRPr="00E80573">
        <w:rPr>
          <w:rFonts w:hint="eastAsia"/>
          <w:b/>
          <w:sz w:val="24"/>
        </w:rPr>
        <w:lastRenderedPageBreak/>
        <w:t>上海资源植物功能基因组学重点实验室</w:t>
      </w:r>
      <w:r w:rsidRPr="00E80573">
        <w:rPr>
          <w:rFonts w:hint="eastAsia"/>
          <w:b/>
          <w:sz w:val="24"/>
        </w:rPr>
        <w:t>、</w:t>
      </w:r>
      <w:r w:rsidRPr="00E80573">
        <w:rPr>
          <w:rFonts w:hint="eastAsia"/>
          <w:b/>
          <w:sz w:val="24"/>
        </w:rPr>
        <w:t>上海师范大学生命与环境</w:t>
      </w:r>
      <w:r w:rsidRPr="00E80573">
        <w:rPr>
          <w:b/>
          <w:sz w:val="24"/>
        </w:rPr>
        <w:t>科学</w:t>
      </w:r>
      <w:r w:rsidRPr="00E80573">
        <w:rPr>
          <w:rFonts w:hint="eastAsia"/>
          <w:b/>
          <w:sz w:val="24"/>
        </w:rPr>
        <w:t>学院学术交流活动</w:t>
      </w:r>
    </w:p>
    <w:p w:rsidR="00E80573" w:rsidRPr="00D73CCC" w:rsidRDefault="00E80573" w:rsidP="00E80573">
      <w:pPr>
        <w:jc w:val="left"/>
        <w:rPr>
          <w:b/>
          <w:sz w:val="24"/>
          <w:szCs w:val="28"/>
        </w:rPr>
      </w:pPr>
      <w:r w:rsidRPr="00D73CCC">
        <w:rPr>
          <w:rFonts w:hint="eastAsia"/>
          <w:b/>
          <w:sz w:val="24"/>
          <w:szCs w:val="28"/>
        </w:rPr>
        <w:t>时</w:t>
      </w:r>
      <w:r w:rsidRPr="00D73CCC">
        <w:rPr>
          <w:rFonts w:hint="eastAsia"/>
          <w:b/>
          <w:sz w:val="24"/>
          <w:szCs w:val="28"/>
        </w:rPr>
        <w:t xml:space="preserve">    </w:t>
      </w:r>
      <w:r w:rsidRPr="00D73CCC">
        <w:rPr>
          <w:rFonts w:hint="eastAsia"/>
          <w:b/>
          <w:sz w:val="24"/>
          <w:szCs w:val="28"/>
        </w:rPr>
        <w:t>间：</w:t>
      </w:r>
      <w:r w:rsidRPr="00D73CCC">
        <w:rPr>
          <w:b/>
          <w:sz w:val="24"/>
          <w:szCs w:val="28"/>
        </w:rPr>
        <w:t>2017</w:t>
      </w:r>
      <w:r w:rsidRPr="00D73CCC">
        <w:rPr>
          <w:rFonts w:hint="eastAsia"/>
          <w:b/>
          <w:sz w:val="24"/>
          <w:szCs w:val="28"/>
        </w:rPr>
        <w:t>年</w:t>
      </w:r>
      <w:r w:rsidRPr="00D73CCC">
        <w:rPr>
          <w:b/>
          <w:sz w:val="24"/>
          <w:szCs w:val="28"/>
        </w:rPr>
        <w:t>10</w:t>
      </w:r>
      <w:r w:rsidRPr="00D73CCC">
        <w:rPr>
          <w:rFonts w:hint="eastAsia"/>
          <w:b/>
          <w:sz w:val="24"/>
          <w:szCs w:val="28"/>
        </w:rPr>
        <w:t>月</w:t>
      </w:r>
      <w:r w:rsidRPr="00D73CCC">
        <w:rPr>
          <w:b/>
          <w:sz w:val="24"/>
          <w:szCs w:val="28"/>
        </w:rPr>
        <w:t>22</w:t>
      </w:r>
      <w:r w:rsidRPr="00D73CCC">
        <w:rPr>
          <w:rFonts w:hint="eastAsia"/>
          <w:b/>
          <w:sz w:val="24"/>
          <w:szCs w:val="28"/>
        </w:rPr>
        <w:t>日</w:t>
      </w:r>
    </w:p>
    <w:p w:rsidR="00E80573" w:rsidRPr="00D73CCC" w:rsidRDefault="00E80573" w:rsidP="00E80573">
      <w:pPr>
        <w:jc w:val="left"/>
        <w:rPr>
          <w:b/>
          <w:sz w:val="24"/>
          <w:szCs w:val="28"/>
        </w:rPr>
      </w:pPr>
      <w:r w:rsidRPr="00D73CCC">
        <w:rPr>
          <w:rFonts w:hint="eastAsia"/>
          <w:b/>
          <w:sz w:val="24"/>
          <w:szCs w:val="28"/>
        </w:rPr>
        <w:t>地</w:t>
      </w:r>
      <w:r w:rsidRPr="00D73CCC">
        <w:rPr>
          <w:rFonts w:hint="eastAsia"/>
          <w:b/>
          <w:sz w:val="24"/>
          <w:szCs w:val="28"/>
        </w:rPr>
        <w:t xml:space="preserve">    </w:t>
      </w:r>
      <w:r w:rsidRPr="00D73CCC">
        <w:rPr>
          <w:rFonts w:hint="eastAsia"/>
          <w:b/>
          <w:sz w:val="24"/>
          <w:szCs w:val="28"/>
        </w:rPr>
        <w:t>点：科研中心一楼</w:t>
      </w:r>
      <w:r w:rsidRPr="00D73CCC">
        <w:rPr>
          <w:rFonts w:hint="eastAsia"/>
          <w:b/>
          <w:sz w:val="24"/>
          <w:szCs w:val="28"/>
        </w:rPr>
        <w:t>1</w:t>
      </w:r>
      <w:r w:rsidRPr="00D73CCC">
        <w:rPr>
          <w:rFonts w:hint="eastAsia"/>
          <w:b/>
          <w:sz w:val="24"/>
          <w:szCs w:val="28"/>
        </w:rPr>
        <w:t>号</w:t>
      </w:r>
      <w:r w:rsidRPr="00D73CCC">
        <w:rPr>
          <w:b/>
          <w:sz w:val="24"/>
          <w:szCs w:val="28"/>
        </w:rPr>
        <w:t>会议室</w:t>
      </w:r>
    </w:p>
    <w:p w:rsidR="00E80573" w:rsidRPr="00E80573" w:rsidRDefault="00E80573">
      <w:pPr>
        <w:rPr>
          <w:b/>
          <w:sz w:val="24"/>
          <w:szCs w:val="28"/>
        </w:rPr>
      </w:pPr>
      <w:r w:rsidRPr="00E80573">
        <w:rPr>
          <w:rFonts w:hint="eastAsia"/>
          <w:b/>
          <w:sz w:val="24"/>
          <w:szCs w:val="28"/>
        </w:rPr>
        <w:t>学术报告</w:t>
      </w:r>
      <w:r w:rsidRPr="00E80573">
        <w:rPr>
          <w:b/>
          <w:sz w:val="24"/>
          <w:szCs w:val="28"/>
        </w:rPr>
        <w:t>：</w:t>
      </w:r>
    </w:p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1080"/>
        <w:gridCol w:w="1600"/>
        <w:gridCol w:w="5500"/>
      </w:tblGrid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报告人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报告题目</w:t>
            </w:r>
          </w:p>
        </w:tc>
      </w:tr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王全喜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“植物种质资源工程技术研究中心”介绍</w:t>
            </w:r>
          </w:p>
        </w:tc>
      </w:tr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杨仲南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花药发育过程中孢子体对配子体的贡献</w:t>
            </w:r>
          </w:p>
        </w:tc>
      </w:tr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彭连伟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叶绿体ATP合酶生物发生的调控机理解析</w:t>
            </w:r>
          </w:p>
        </w:tc>
      </w:tr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杨 俊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旋花科植物进化的故事——从追踪T-DNA整合说起</w:t>
            </w:r>
          </w:p>
        </w:tc>
      </w:tr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黄继荣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赤霉素调控根长的机理研究</w:t>
            </w:r>
          </w:p>
        </w:tc>
      </w:tr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曹建国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蕨类有性生殖研究</w:t>
            </w:r>
          </w:p>
        </w:tc>
      </w:tr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黄学辉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水稻产量杂种优势的遗传学研究</w:t>
            </w:r>
          </w:p>
        </w:tc>
      </w:tr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马为民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蓝藻NDH-1L-PSI超级复合体的发现、鉴定与功能分析</w:t>
            </w:r>
          </w:p>
        </w:tc>
      </w:tr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开国银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丹参活性成分的生物合成及代谢调控</w:t>
            </w:r>
          </w:p>
        </w:tc>
      </w:tr>
      <w:tr w:rsidR="00E80573" w:rsidRPr="007F34FC" w:rsidTr="00FD2CA5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F34FC">
              <w:rPr>
                <w:rFonts w:ascii="宋体" w:hAnsi="宋体" w:cs="宋体" w:hint="eastAsia"/>
                <w:kern w:val="0"/>
                <w:szCs w:val="21"/>
              </w:rPr>
              <w:t>赵 清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573" w:rsidRPr="007F34FC" w:rsidRDefault="00E80573" w:rsidP="00FD2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OLE_LINK5"/>
            <w:bookmarkStart w:id="3" w:name="OLE_LINK6"/>
            <w:r w:rsidRPr="007F34FC">
              <w:rPr>
                <w:rFonts w:ascii="宋体" w:hAnsi="宋体" w:cs="宋体" w:hint="eastAsia"/>
                <w:kern w:val="0"/>
                <w:szCs w:val="21"/>
              </w:rPr>
              <w:t>黄芩中特异黄酮代谢途径解析</w:t>
            </w:r>
            <w:bookmarkEnd w:id="2"/>
            <w:bookmarkEnd w:id="3"/>
          </w:p>
        </w:tc>
      </w:tr>
    </w:tbl>
    <w:p w:rsidR="00E80573" w:rsidRDefault="00E80573"/>
    <w:p w:rsidR="00E80573" w:rsidRDefault="00E80573">
      <w:r w:rsidRPr="009729D4">
        <w:rPr>
          <w:noProof/>
        </w:rPr>
        <w:drawing>
          <wp:inline distT="0" distB="0" distL="0" distR="0">
            <wp:extent cx="5911702" cy="5042748"/>
            <wp:effectExtent l="0" t="0" r="0" b="5715"/>
            <wp:docPr id="26" name="图片 26" descr="C:\Users\Administrator\Documents\Tencent Files\21064120\Image\Group\8W0$M73Z7QS`CX]RIJKS1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1064120\Image\Group\8W0$M73Z7QS`CX]RIJKS15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249" cy="505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21" w:rsidRPr="00F46CBD" w:rsidRDefault="006B3321" w:rsidP="006B3321">
      <w:pPr>
        <w:tabs>
          <w:tab w:val="center" w:pos="4153"/>
          <w:tab w:val="left" w:pos="6405"/>
        </w:tabs>
        <w:jc w:val="center"/>
        <w:rPr>
          <w:rFonts w:ascii="宋体" w:hAnsi="宋体"/>
          <w:b/>
          <w:sz w:val="28"/>
          <w:szCs w:val="32"/>
        </w:rPr>
      </w:pPr>
      <w:bookmarkStart w:id="4" w:name="OLE_LINK22"/>
      <w:bookmarkStart w:id="5" w:name="OLE_LINK23"/>
      <w:r w:rsidRPr="00F46CBD">
        <w:rPr>
          <w:rFonts w:ascii="宋体" w:hAnsi="宋体"/>
          <w:b/>
          <w:sz w:val="28"/>
          <w:szCs w:val="32"/>
        </w:rPr>
        <w:lastRenderedPageBreak/>
        <w:t>重点实验室学术年会</w:t>
      </w:r>
      <w:r w:rsidRPr="00F46CBD">
        <w:rPr>
          <w:rFonts w:ascii="宋体" w:hAnsi="宋体" w:hint="eastAsia"/>
          <w:b/>
          <w:sz w:val="28"/>
          <w:szCs w:val="32"/>
        </w:rPr>
        <w:t>会议</w:t>
      </w:r>
      <w:r w:rsidRPr="00F46CBD">
        <w:rPr>
          <w:rFonts w:ascii="宋体" w:hAnsi="宋体"/>
          <w:b/>
          <w:sz w:val="28"/>
          <w:szCs w:val="32"/>
        </w:rPr>
        <w:t>议程</w:t>
      </w:r>
    </w:p>
    <w:p w:rsidR="006B3321" w:rsidRPr="00F46CBD" w:rsidRDefault="006B3321" w:rsidP="006B3321">
      <w:pPr>
        <w:tabs>
          <w:tab w:val="center" w:pos="4153"/>
          <w:tab w:val="left" w:pos="6405"/>
        </w:tabs>
        <w:jc w:val="left"/>
        <w:rPr>
          <w:rFonts w:ascii="宋体" w:hAnsi="宋体"/>
          <w:sz w:val="28"/>
          <w:szCs w:val="32"/>
        </w:rPr>
      </w:pPr>
      <w:r w:rsidRPr="00F46CBD">
        <w:rPr>
          <w:rFonts w:ascii="宋体" w:hAnsi="宋体" w:hint="eastAsia"/>
          <w:sz w:val="28"/>
          <w:szCs w:val="32"/>
        </w:rPr>
        <w:t>时间：201</w:t>
      </w:r>
      <w:r w:rsidRPr="00F46CBD">
        <w:rPr>
          <w:rFonts w:ascii="宋体" w:hAnsi="宋体"/>
          <w:sz w:val="28"/>
          <w:szCs w:val="32"/>
        </w:rPr>
        <w:t>7</w:t>
      </w:r>
      <w:r w:rsidRPr="00F46CBD">
        <w:rPr>
          <w:rFonts w:ascii="宋体" w:hAnsi="宋体" w:hint="eastAsia"/>
          <w:sz w:val="28"/>
          <w:szCs w:val="32"/>
        </w:rPr>
        <w:t>年1</w:t>
      </w:r>
      <w:r w:rsidRPr="00F46CBD">
        <w:rPr>
          <w:rFonts w:ascii="宋体" w:hAnsi="宋体"/>
          <w:sz w:val="28"/>
          <w:szCs w:val="32"/>
        </w:rPr>
        <w:t>1</w:t>
      </w:r>
      <w:r w:rsidRPr="00F46CBD">
        <w:rPr>
          <w:rFonts w:ascii="宋体" w:hAnsi="宋体" w:hint="eastAsia"/>
          <w:sz w:val="28"/>
          <w:szCs w:val="32"/>
        </w:rPr>
        <w:t>月1</w:t>
      </w:r>
      <w:r w:rsidRPr="00F46CBD">
        <w:rPr>
          <w:rFonts w:ascii="宋体" w:hAnsi="宋体"/>
          <w:sz w:val="28"/>
          <w:szCs w:val="32"/>
        </w:rPr>
        <w:t>1</w:t>
      </w:r>
      <w:r w:rsidRPr="00F46CBD">
        <w:rPr>
          <w:rFonts w:ascii="宋体" w:hAnsi="宋体" w:hint="eastAsia"/>
          <w:sz w:val="28"/>
          <w:szCs w:val="32"/>
        </w:rPr>
        <w:t>日9:</w:t>
      </w:r>
      <w:r w:rsidRPr="00F46CBD">
        <w:rPr>
          <w:rFonts w:ascii="宋体" w:hAnsi="宋体"/>
          <w:sz w:val="28"/>
          <w:szCs w:val="32"/>
        </w:rPr>
        <w:t>0</w:t>
      </w:r>
      <w:r w:rsidRPr="00F46CBD">
        <w:rPr>
          <w:rFonts w:ascii="宋体" w:hAnsi="宋体" w:hint="eastAsia"/>
          <w:sz w:val="28"/>
          <w:szCs w:val="32"/>
        </w:rPr>
        <w:t>0-1</w:t>
      </w:r>
      <w:r w:rsidRPr="00F46CBD">
        <w:rPr>
          <w:rFonts w:ascii="宋体" w:hAnsi="宋体"/>
          <w:sz w:val="28"/>
          <w:szCs w:val="32"/>
        </w:rPr>
        <w:t>6</w:t>
      </w:r>
      <w:r w:rsidRPr="00F46CBD">
        <w:rPr>
          <w:rFonts w:ascii="宋体" w:hAnsi="宋体" w:hint="eastAsia"/>
          <w:sz w:val="28"/>
          <w:szCs w:val="32"/>
        </w:rPr>
        <w:t>:</w:t>
      </w:r>
      <w:r w:rsidRPr="00F46CBD">
        <w:rPr>
          <w:rFonts w:ascii="宋体" w:hAnsi="宋体"/>
          <w:sz w:val="28"/>
          <w:szCs w:val="32"/>
        </w:rPr>
        <w:t>0</w:t>
      </w:r>
      <w:r w:rsidRPr="00F46CBD">
        <w:rPr>
          <w:rFonts w:ascii="宋体" w:hAnsi="宋体" w:hint="eastAsia"/>
          <w:sz w:val="28"/>
          <w:szCs w:val="32"/>
        </w:rPr>
        <w:t>0</w:t>
      </w:r>
    </w:p>
    <w:p w:rsidR="006B3321" w:rsidRPr="00F46CBD" w:rsidRDefault="006B3321" w:rsidP="006B3321">
      <w:pPr>
        <w:tabs>
          <w:tab w:val="center" w:pos="4153"/>
          <w:tab w:val="left" w:pos="6405"/>
        </w:tabs>
        <w:jc w:val="left"/>
        <w:rPr>
          <w:rFonts w:ascii="宋体" w:hAnsi="宋体"/>
          <w:sz w:val="28"/>
          <w:szCs w:val="32"/>
        </w:rPr>
      </w:pPr>
      <w:r w:rsidRPr="00F46CBD">
        <w:rPr>
          <w:rFonts w:ascii="宋体" w:hAnsi="宋体" w:hint="eastAsia"/>
          <w:sz w:val="28"/>
          <w:szCs w:val="32"/>
        </w:rPr>
        <w:t>地点：中科院上海辰山植物科学研究中心一楼1号会议室</w:t>
      </w:r>
    </w:p>
    <w:p w:rsidR="006B3321" w:rsidRPr="00F46CBD" w:rsidRDefault="006B3321" w:rsidP="006B3321">
      <w:pPr>
        <w:tabs>
          <w:tab w:val="center" w:pos="4153"/>
          <w:tab w:val="left" w:pos="6405"/>
        </w:tabs>
        <w:jc w:val="left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议程</w:t>
      </w:r>
      <w:r w:rsidRPr="00F46CBD">
        <w:rPr>
          <w:rFonts w:ascii="宋体" w:hAnsi="宋体"/>
          <w:sz w:val="28"/>
          <w:szCs w:val="32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986"/>
      </w:tblGrid>
      <w:tr w:rsidR="006B3321" w:rsidRPr="000146B4" w:rsidTr="00FD2CA5">
        <w:trPr>
          <w:jc w:val="center"/>
        </w:trPr>
        <w:tc>
          <w:tcPr>
            <w:tcW w:w="1392" w:type="pct"/>
            <w:shd w:val="clear" w:color="auto" w:fill="auto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sz w:val="22"/>
                <w:szCs w:val="28"/>
              </w:rPr>
            </w:pP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时    间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b/>
                <w:sz w:val="22"/>
                <w:szCs w:val="28"/>
              </w:rPr>
            </w:pP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事    项</w:t>
            </w:r>
          </w:p>
        </w:tc>
      </w:tr>
      <w:tr w:rsidR="006B3321" w:rsidRPr="000146B4" w:rsidTr="00FD2CA5">
        <w:trPr>
          <w:jc w:val="center"/>
        </w:trPr>
        <w:tc>
          <w:tcPr>
            <w:tcW w:w="1392" w:type="pct"/>
            <w:shd w:val="clear" w:color="auto" w:fill="auto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b/>
                <w:sz w:val="22"/>
                <w:szCs w:val="28"/>
              </w:rPr>
            </w:pP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9: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0</w:t>
            </w: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0-9: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05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b/>
                <w:sz w:val="22"/>
                <w:szCs w:val="28"/>
              </w:rPr>
            </w:pP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领导致辞（胡永红园长）</w:t>
            </w:r>
          </w:p>
        </w:tc>
      </w:tr>
      <w:tr w:rsidR="006B3321" w:rsidRPr="000146B4" w:rsidTr="00FD2CA5">
        <w:trPr>
          <w:jc w:val="center"/>
        </w:trPr>
        <w:tc>
          <w:tcPr>
            <w:tcW w:w="1392" w:type="pct"/>
            <w:shd w:val="clear" w:color="auto" w:fill="auto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b/>
                <w:sz w:val="22"/>
                <w:szCs w:val="28"/>
              </w:rPr>
            </w:pP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9: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05</w:t>
            </w: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-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10:35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学术</w:t>
            </w:r>
            <w:r w:rsidRPr="000146B4">
              <w:rPr>
                <w:rFonts w:ascii="宋体" w:hAnsi="宋体" w:cs="宋体"/>
                <w:b/>
                <w:kern w:val="0"/>
                <w:sz w:val="22"/>
                <w:szCs w:val="28"/>
              </w:rPr>
              <w:t>报告</w:t>
            </w:r>
          </w:p>
          <w:p w:rsidR="006B3321" w:rsidRPr="000146B4" w:rsidRDefault="006B3321" w:rsidP="00FD2CA5">
            <w:pPr>
              <w:spacing w:line="360" w:lineRule="auto"/>
              <w:rPr>
                <w:kern w:val="0"/>
                <w:sz w:val="22"/>
                <w:szCs w:val="28"/>
              </w:rPr>
            </w:pPr>
            <w:r w:rsidRPr="000146B4">
              <w:rPr>
                <w:kern w:val="0"/>
                <w:sz w:val="22"/>
                <w:szCs w:val="28"/>
              </w:rPr>
              <w:t>1.</w:t>
            </w:r>
            <w:r w:rsidRPr="000146B4">
              <w:rPr>
                <w:sz w:val="22"/>
              </w:rPr>
              <w:t xml:space="preserve"> </w:t>
            </w:r>
            <w:r w:rsidRPr="000146B4">
              <w:rPr>
                <w:kern w:val="0"/>
                <w:sz w:val="22"/>
                <w:szCs w:val="28"/>
              </w:rPr>
              <w:t xml:space="preserve">AtPCD8: a new player in programmed cell death in plants </w:t>
            </w:r>
            <w:r w:rsidRPr="000146B4">
              <w:rPr>
                <w:kern w:val="0"/>
                <w:sz w:val="22"/>
                <w:szCs w:val="28"/>
              </w:rPr>
              <w:t>（</w:t>
            </w:r>
            <w:r w:rsidRPr="000146B4">
              <w:rPr>
                <w:sz w:val="22"/>
              </w:rPr>
              <w:t>中国农科院作物研究所</w:t>
            </w:r>
            <w:r w:rsidRPr="000146B4">
              <w:rPr>
                <w:sz w:val="22"/>
              </w:rPr>
              <w:t xml:space="preserve"> </w:t>
            </w:r>
            <w:r w:rsidRPr="000146B4">
              <w:rPr>
                <w:sz w:val="22"/>
              </w:rPr>
              <w:t>周文彬</w:t>
            </w:r>
            <w:r w:rsidRPr="000146B4">
              <w:rPr>
                <w:kern w:val="0"/>
                <w:sz w:val="22"/>
                <w:szCs w:val="28"/>
              </w:rPr>
              <w:t>）</w:t>
            </w:r>
          </w:p>
          <w:p w:rsidR="006B3321" w:rsidRPr="000146B4" w:rsidRDefault="006B3321" w:rsidP="00FD2CA5">
            <w:pPr>
              <w:spacing w:line="360" w:lineRule="auto"/>
              <w:rPr>
                <w:kern w:val="0"/>
                <w:sz w:val="22"/>
                <w:szCs w:val="28"/>
              </w:rPr>
            </w:pPr>
            <w:r w:rsidRPr="000146B4">
              <w:rPr>
                <w:kern w:val="0"/>
                <w:sz w:val="22"/>
                <w:szCs w:val="28"/>
              </w:rPr>
              <w:t>2.</w:t>
            </w:r>
            <w:r w:rsidRPr="000146B4">
              <w:rPr>
                <w:sz w:val="22"/>
              </w:rPr>
              <w:t xml:space="preserve"> </w:t>
            </w:r>
            <w:r w:rsidRPr="000146B4">
              <w:rPr>
                <w:kern w:val="0"/>
                <w:sz w:val="22"/>
                <w:szCs w:val="28"/>
              </w:rPr>
              <w:t>菟丝子在不同寄主间传递系统性信号（中科院昆明植物所</w:t>
            </w:r>
            <w:r w:rsidRPr="000146B4">
              <w:rPr>
                <w:kern w:val="0"/>
                <w:sz w:val="22"/>
                <w:szCs w:val="28"/>
              </w:rPr>
              <w:t xml:space="preserve"> </w:t>
            </w:r>
            <w:r w:rsidRPr="000146B4">
              <w:rPr>
                <w:kern w:val="0"/>
                <w:sz w:val="22"/>
                <w:szCs w:val="28"/>
              </w:rPr>
              <w:t>吴建强）</w:t>
            </w:r>
          </w:p>
          <w:p w:rsidR="006B3321" w:rsidRPr="000146B4" w:rsidRDefault="006B3321" w:rsidP="00FD2CA5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kern w:val="0"/>
                <w:sz w:val="22"/>
                <w:szCs w:val="28"/>
              </w:rPr>
              <w:t>3.</w:t>
            </w:r>
            <w:r w:rsidRPr="000146B4">
              <w:rPr>
                <w:sz w:val="22"/>
              </w:rPr>
              <w:t xml:space="preserve"> </w:t>
            </w:r>
            <w:r w:rsidRPr="000146B4">
              <w:rPr>
                <w:sz w:val="22"/>
              </w:rPr>
              <w:t>旋花科番薯属：从基因组到代谢组</w:t>
            </w:r>
            <w:r w:rsidRPr="000146B4">
              <w:rPr>
                <w:sz w:val="22"/>
              </w:rPr>
              <w:t xml:space="preserve"> </w:t>
            </w:r>
            <w:r w:rsidRPr="000146B4">
              <w:rPr>
                <w:sz w:val="22"/>
              </w:rPr>
              <w:t>（上海辰山植物园</w:t>
            </w:r>
            <w:r w:rsidRPr="000146B4">
              <w:rPr>
                <w:sz w:val="22"/>
              </w:rPr>
              <w:t xml:space="preserve"> </w:t>
            </w:r>
            <w:r w:rsidRPr="000146B4">
              <w:rPr>
                <w:sz w:val="22"/>
              </w:rPr>
              <w:t>杨俊）</w:t>
            </w:r>
          </w:p>
        </w:tc>
      </w:tr>
      <w:tr w:rsidR="006B3321" w:rsidRPr="000146B4" w:rsidTr="00FD2CA5">
        <w:trPr>
          <w:jc w:val="center"/>
        </w:trPr>
        <w:tc>
          <w:tcPr>
            <w:tcW w:w="1392" w:type="pct"/>
            <w:shd w:val="clear" w:color="auto" w:fill="auto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b/>
                <w:sz w:val="22"/>
                <w:szCs w:val="28"/>
              </w:rPr>
            </w:pPr>
            <w:r w:rsidRPr="000146B4">
              <w:rPr>
                <w:rFonts w:ascii="宋体" w:hAnsi="宋体" w:cs="Arial"/>
                <w:b/>
                <w:sz w:val="22"/>
                <w:szCs w:val="28"/>
              </w:rPr>
              <w:t>10:35-10:45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b/>
                <w:sz w:val="22"/>
                <w:szCs w:val="28"/>
              </w:rPr>
            </w:pPr>
            <w:r w:rsidRPr="000146B4"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茶歇</w:t>
            </w:r>
          </w:p>
        </w:tc>
      </w:tr>
      <w:tr w:rsidR="006B3321" w:rsidRPr="000146B4" w:rsidTr="00FD2CA5">
        <w:trPr>
          <w:jc w:val="center"/>
        </w:trPr>
        <w:tc>
          <w:tcPr>
            <w:tcW w:w="1392" w:type="pct"/>
            <w:shd w:val="clear" w:color="auto" w:fill="auto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b/>
                <w:sz w:val="22"/>
                <w:szCs w:val="28"/>
              </w:rPr>
            </w:pP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10: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45</w:t>
            </w: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-1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1</w:t>
            </w: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: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45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学术</w:t>
            </w:r>
            <w:r w:rsidRPr="000146B4">
              <w:rPr>
                <w:rFonts w:ascii="宋体" w:hAnsi="宋体" w:cs="宋体"/>
                <w:b/>
                <w:kern w:val="0"/>
                <w:sz w:val="22"/>
                <w:szCs w:val="28"/>
              </w:rPr>
              <w:t>报告</w:t>
            </w:r>
          </w:p>
          <w:p w:rsidR="006B3321" w:rsidRPr="000146B4" w:rsidRDefault="006B3321" w:rsidP="00FD2CA5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4.</w:t>
            </w:r>
            <w:r w:rsidRPr="000146B4">
              <w:rPr>
                <w:bCs/>
                <w:sz w:val="22"/>
              </w:rPr>
              <w:t xml:space="preserve"> </w:t>
            </w:r>
            <w:r w:rsidRPr="000146B4">
              <w:rPr>
                <w:bCs/>
                <w:sz w:val="22"/>
              </w:rPr>
              <w:t>植物代谢网络的遗传解析</w:t>
            </w:r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4"/>
            <w:bookmarkStart w:id="12" w:name="OLE_LINK15"/>
            <w:bookmarkStart w:id="13" w:name="OLE_LINK16"/>
            <w:bookmarkStart w:id="14" w:name="OLE_LINK17"/>
            <w:r w:rsidRPr="000146B4">
              <w:rPr>
                <w:rFonts w:hint="eastAsia"/>
                <w:bCs/>
                <w:sz w:val="22"/>
              </w:rPr>
              <w:t>（</w:t>
            </w:r>
            <w:r w:rsidRPr="000146B4">
              <w:rPr>
                <w:sz w:val="22"/>
              </w:rPr>
              <w:t>华中农业大学</w:t>
            </w:r>
            <w:r w:rsidRPr="000146B4">
              <w:rPr>
                <w:rFonts w:hint="eastAsia"/>
                <w:sz w:val="22"/>
              </w:rPr>
              <w:t xml:space="preserve"> </w:t>
            </w:r>
            <w:r w:rsidRPr="000146B4">
              <w:rPr>
                <w:sz w:val="22"/>
              </w:rPr>
              <w:t>闻玮玮</w:t>
            </w:r>
            <w:r w:rsidRPr="000146B4">
              <w:rPr>
                <w:rFonts w:hint="eastAsia"/>
                <w:bCs/>
                <w:sz w:val="22"/>
              </w:rPr>
              <w:t>）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6B3321" w:rsidRPr="000146B4" w:rsidRDefault="006B3321" w:rsidP="00FD2CA5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rFonts w:ascii="宋体" w:hAnsi="宋体" w:cs="宋体"/>
                <w:b/>
                <w:kern w:val="0"/>
                <w:sz w:val="22"/>
                <w:szCs w:val="28"/>
              </w:rPr>
              <w:t>5.</w:t>
            </w:r>
            <w:r w:rsidRPr="000146B4">
              <w:rPr>
                <w:rFonts w:hint="eastAsia"/>
                <w:sz w:val="22"/>
              </w:rPr>
              <w:t xml:space="preserve"> </w:t>
            </w:r>
            <w:bookmarkStart w:id="15" w:name="OLE_LINK27"/>
            <w:bookmarkStart w:id="16" w:name="OLE_LINK28"/>
            <w:bookmarkStart w:id="17" w:name="OLE_LINK29"/>
            <w:bookmarkStart w:id="18" w:name="OLE_LINK30"/>
            <w:r w:rsidRPr="003D21B2">
              <w:rPr>
                <w:rFonts w:hint="eastAsia"/>
                <w:sz w:val="22"/>
              </w:rPr>
              <w:t>利用转录组研究植物花发育过程对逆境胁迫信号的响应</w:t>
            </w:r>
            <w:bookmarkEnd w:id="15"/>
            <w:bookmarkEnd w:id="16"/>
            <w:bookmarkEnd w:id="17"/>
            <w:bookmarkEnd w:id="18"/>
            <w:r w:rsidRPr="000146B4">
              <w:rPr>
                <w:rFonts w:hint="eastAsia"/>
                <w:sz w:val="22"/>
              </w:rPr>
              <w:t>（上海</w:t>
            </w:r>
            <w:r w:rsidRPr="000146B4">
              <w:rPr>
                <w:sz w:val="22"/>
              </w:rPr>
              <w:t>辰山植物园</w:t>
            </w:r>
            <w:r w:rsidRPr="000146B4">
              <w:rPr>
                <w:rFonts w:hint="eastAsia"/>
                <w:sz w:val="22"/>
              </w:rPr>
              <w:t xml:space="preserve"> </w:t>
            </w:r>
            <w:r w:rsidRPr="000146B4">
              <w:rPr>
                <w:rFonts w:hint="eastAsia"/>
                <w:sz w:val="22"/>
              </w:rPr>
              <w:t>杨洪星）</w:t>
            </w:r>
          </w:p>
        </w:tc>
      </w:tr>
      <w:tr w:rsidR="006B3321" w:rsidRPr="000146B4" w:rsidTr="00FD2CA5">
        <w:trPr>
          <w:jc w:val="center"/>
        </w:trPr>
        <w:tc>
          <w:tcPr>
            <w:tcW w:w="1392" w:type="pct"/>
            <w:shd w:val="clear" w:color="auto" w:fill="auto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b/>
                <w:sz w:val="22"/>
                <w:szCs w:val="28"/>
              </w:rPr>
            </w:pPr>
            <w:r w:rsidRPr="000146B4">
              <w:rPr>
                <w:rFonts w:ascii="宋体" w:hAnsi="宋体" w:cs="Arial"/>
                <w:b/>
                <w:sz w:val="22"/>
                <w:szCs w:val="28"/>
              </w:rPr>
              <w:t>11</w:t>
            </w: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: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50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6B3321" w:rsidRPr="000146B4" w:rsidRDefault="006B3321" w:rsidP="006B3321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午餐</w:t>
            </w:r>
          </w:p>
        </w:tc>
      </w:tr>
      <w:tr w:rsidR="006B3321" w:rsidRPr="000146B4" w:rsidTr="00FD2CA5">
        <w:trPr>
          <w:jc w:val="center"/>
        </w:trPr>
        <w:tc>
          <w:tcPr>
            <w:tcW w:w="1392" w:type="pct"/>
            <w:shd w:val="clear" w:color="auto" w:fill="auto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b/>
                <w:sz w:val="22"/>
                <w:szCs w:val="28"/>
              </w:rPr>
            </w:pP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1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3</w:t>
            </w: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: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30</w:t>
            </w: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-1</w:t>
            </w:r>
            <w:r w:rsidRPr="000146B4">
              <w:rPr>
                <w:rFonts w:ascii="宋体" w:hAnsi="宋体" w:cs="Arial"/>
                <w:b/>
                <w:sz w:val="22"/>
                <w:szCs w:val="28"/>
              </w:rPr>
              <w:t>6</w:t>
            </w: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:00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学术</w:t>
            </w:r>
            <w:r w:rsidRPr="000146B4">
              <w:rPr>
                <w:rFonts w:ascii="宋体" w:hAnsi="宋体" w:cs="宋体"/>
                <w:b/>
                <w:kern w:val="0"/>
                <w:sz w:val="22"/>
                <w:szCs w:val="28"/>
              </w:rPr>
              <w:t>报告</w:t>
            </w:r>
          </w:p>
          <w:p w:rsidR="006B3321" w:rsidRPr="000146B4" w:rsidRDefault="006B3321" w:rsidP="00FD2CA5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6.</w:t>
            </w:r>
            <w:r w:rsidRPr="000146B4">
              <w:rPr>
                <w:sz w:val="22"/>
              </w:rPr>
              <w:t>代谢在小麦抗病和营养中的作用</w:t>
            </w:r>
            <w:r w:rsidRPr="000146B4">
              <w:rPr>
                <w:rFonts w:hint="eastAsia"/>
                <w:sz w:val="22"/>
              </w:rPr>
              <w:t xml:space="preserve"> </w:t>
            </w:r>
            <w:r w:rsidRPr="000146B4">
              <w:rPr>
                <w:rFonts w:hint="eastAsia"/>
                <w:sz w:val="22"/>
              </w:rPr>
              <w:t>（复旦大学</w:t>
            </w:r>
            <w:r w:rsidRPr="000146B4">
              <w:rPr>
                <w:rFonts w:hint="eastAsia"/>
                <w:sz w:val="22"/>
              </w:rPr>
              <w:t xml:space="preserve"> </w:t>
            </w:r>
            <w:r w:rsidRPr="000146B4">
              <w:rPr>
                <w:rFonts w:hint="eastAsia"/>
                <w:sz w:val="22"/>
              </w:rPr>
              <w:t>缑金营）</w:t>
            </w:r>
          </w:p>
          <w:p w:rsidR="006B3321" w:rsidRPr="000146B4" w:rsidRDefault="006B3321" w:rsidP="00FD2CA5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rFonts w:ascii="宋体" w:hAnsi="宋体" w:cs="宋体"/>
                <w:b/>
                <w:kern w:val="0"/>
                <w:sz w:val="22"/>
                <w:szCs w:val="28"/>
              </w:rPr>
              <w:t>7.</w:t>
            </w:r>
            <w:r w:rsidRPr="000146B4"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 xml:space="preserve"> </w:t>
            </w:r>
            <w:r w:rsidRPr="000146B4">
              <w:rPr>
                <w:rFonts w:hint="eastAsia"/>
                <w:sz w:val="22"/>
              </w:rPr>
              <w:t>丹参活性物质的生物合成及代谢调控</w:t>
            </w:r>
            <w:r w:rsidRPr="000146B4">
              <w:rPr>
                <w:rFonts w:hint="eastAsia"/>
                <w:sz w:val="22"/>
              </w:rPr>
              <w:t xml:space="preserve"> </w:t>
            </w:r>
            <w:r w:rsidRPr="000146B4">
              <w:rPr>
                <w:rFonts w:hint="eastAsia"/>
                <w:sz w:val="22"/>
              </w:rPr>
              <w:t>（上海师范大学</w:t>
            </w:r>
            <w:r w:rsidRPr="000146B4">
              <w:rPr>
                <w:rFonts w:hint="eastAsia"/>
                <w:sz w:val="22"/>
              </w:rPr>
              <w:t xml:space="preserve"> </w:t>
            </w:r>
            <w:r w:rsidRPr="000146B4">
              <w:rPr>
                <w:rFonts w:hint="eastAsia"/>
                <w:sz w:val="22"/>
              </w:rPr>
              <w:t>开国银）</w:t>
            </w:r>
          </w:p>
          <w:p w:rsidR="006B3321" w:rsidRPr="000146B4" w:rsidRDefault="006B3321" w:rsidP="00FD2CA5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rFonts w:ascii="宋体" w:hAnsi="宋体" w:cs="宋体"/>
                <w:b/>
                <w:kern w:val="0"/>
                <w:sz w:val="22"/>
                <w:szCs w:val="28"/>
              </w:rPr>
              <w:t>8.</w:t>
            </w:r>
            <w:r w:rsidRPr="000146B4">
              <w:rPr>
                <w:sz w:val="22"/>
              </w:rPr>
              <w:t xml:space="preserve"> Synthetic Biology in Plastids </w:t>
            </w:r>
            <w:r w:rsidRPr="000146B4">
              <w:rPr>
                <w:rFonts w:hint="eastAsia"/>
                <w:sz w:val="22"/>
              </w:rPr>
              <w:t>（湖北大学</w:t>
            </w:r>
            <w:r w:rsidRPr="000146B4">
              <w:rPr>
                <w:rFonts w:hint="eastAsia"/>
                <w:sz w:val="22"/>
              </w:rPr>
              <w:t xml:space="preserve">  </w:t>
            </w:r>
            <w:r w:rsidRPr="000146B4">
              <w:rPr>
                <w:rFonts w:hint="eastAsia"/>
                <w:sz w:val="22"/>
              </w:rPr>
              <w:t>张江）</w:t>
            </w:r>
          </w:p>
          <w:p w:rsidR="006B3321" w:rsidRPr="000146B4" w:rsidRDefault="006B3321" w:rsidP="00FD2CA5">
            <w:pPr>
              <w:spacing w:line="360" w:lineRule="auto"/>
              <w:rPr>
                <w:rFonts w:ascii="宋体" w:hAnsi="宋体" w:cs="宋体"/>
                <w:b/>
                <w:kern w:val="0"/>
                <w:sz w:val="22"/>
                <w:szCs w:val="28"/>
              </w:rPr>
            </w:pPr>
            <w:r w:rsidRPr="000146B4">
              <w:rPr>
                <w:rFonts w:ascii="宋体" w:hAnsi="宋体" w:cs="宋体" w:hint="eastAsia"/>
                <w:b/>
                <w:kern w:val="0"/>
                <w:sz w:val="22"/>
                <w:szCs w:val="28"/>
              </w:rPr>
              <w:t>9．</w:t>
            </w:r>
            <w:r w:rsidRPr="000146B4">
              <w:rPr>
                <w:rFonts w:ascii="宋体" w:hAnsi="宋体" w:cs="宋体" w:hint="eastAsia"/>
                <w:kern w:val="0"/>
                <w:sz w:val="22"/>
              </w:rPr>
              <w:t>黄芩中特异黄酮代谢途径解析（</w:t>
            </w:r>
            <w:r w:rsidRPr="000146B4">
              <w:rPr>
                <w:rFonts w:hint="eastAsia"/>
                <w:sz w:val="22"/>
              </w:rPr>
              <w:t>上海</w:t>
            </w:r>
            <w:r w:rsidRPr="000146B4">
              <w:rPr>
                <w:sz w:val="22"/>
              </w:rPr>
              <w:t>辰山植物园</w:t>
            </w:r>
            <w:r w:rsidRPr="000146B4">
              <w:rPr>
                <w:rFonts w:hint="eastAsia"/>
                <w:sz w:val="22"/>
              </w:rPr>
              <w:t xml:space="preserve"> </w:t>
            </w:r>
            <w:r w:rsidRPr="000146B4">
              <w:rPr>
                <w:rFonts w:hint="eastAsia"/>
                <w:sz w:val="22"/>
              </w:rPr>
              <w:t>赵清</w:t>
            </w:r>
            <w:r w:rsidRPr="000146B4"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</w:tr>
      <w:tr w:rsidR="006B3321" w:rsidRPr="000146B4" w:rsidTr="00FD2CA5">
        <w:trPr>
          <w:jc w:val="center"/>
        </w:trPr>
        <w:tc>
          <w:tcPr>
            <w:tcW w:w="1392" w:type="pct"/>
            <w:shd w:val="clear" w:color="auto" w:fill="auto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"/>
                <w:b/>
                <w:sz w:val="22"/>
                <w:szCs w:val="28"/>
              </w:rPr>
            </w:pPr>
            <w:r w:rsidRPr="000146B4">
              <w:rPr>
                <w:rFonts w:ascii="宋体" w:hAnsi="宋体" w:cs="Arial"/>
                <w:b/>
                <w:sz w:val="22"/>
                <w:szCs w:val="28"/>
              </w:rPr>
              <w:t>17</w:t>
            </w:r>
            <w:r w:rsidRPr="000146B4">
              <w:rPr>
                <w:rFonts w:ascii="宋体" w:hAnsi="宋体" w:cs="Arial" w:hint="eastAsia"/>
                <w:b/>
                <w:sz w:val="22"/>
                <w:szCs w:val="28"/>
              </w:rPr>
              <w:t>:00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6B3321" w:rsidRPr="000146B4" w:rsidRDefault="006B3321" w:rsidP="00FD2CA5">
            <w:pPr>
              <w:spacing w:line="360" w:lineRule="auto"/>
              <w:rPr>
                <w:rFonts w:ascii="宋体" w:hAnsi="宋体" w:cs="Arial Unicode MS"/>
                <w:b/>
                <w:sz w:val="22"/>
                <w:szCs w:val="28"/>
              </w:rPr>
            </w:pPr>
            <w:r w:rsidRPr="000146B4">
              <w:rPr>
                <w:rFonts w:ascii="宋体" w:hAnsi="宋体" w:cs="Arial Unicode MS" w:hint="eastAsia"/>
                <w:b/>
                <w:sz w:val="22"/>
                <w:szCs w:val="28"/>
              </w:rPr>
              <w:t>晚餐</w:t>
            </w:r>
          </w:p>
        </w:tc>
      </w:tr>
      <w:bookmarkEnd w:id="4"/>
      <w:bookmarkEnd w:id="5"/>
    </w:tbl>
    <w:p w:rsidR="006B3321" w:rsidRPr="00E80573" w:rsidRDefault="006B3321">
      <w:pPr>
        <w:rPr>
          <w:rFonts w:hint="eastAsia"/>
        </w:rPr>
      </w:pPr>
    </w:p>
    <w:p w:rsidR="006B3321" w:rsidRDefault="006B3321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E80573" w:rsidRPr="006B3321" w:rsidRDefault="00E80573" w:rsidP="00E80573">
      <w:pPr>
        <w:jc w:val="center"/>
        <w:rPr>
          <w:b/>
          <w:sz w:val="24"/>
        </w:rPr>
      </w:pPr>
      <w:r w:rsidRPr="006B3321">
        <w:rPr>
          <w:rFonts w:hint="eastAsia"/>
          <w:b/>
          <w:sz w:val="24"/>
        </w:rPr>
        <w:lastRenderedPageBreak/>
        <w:t>2017</w:t>
      </w:r>
      <w:r w:rsidRPr="006B3321">
        <w:rPr>
          <w:rFonts w:hint="eastAsia"/>
          <w:b/>
          <w:sz w:val="24"/>
        </w:rPr>
        <w:t>年度辰山学术论坛汇总表</w:t>
      </w:r>
    </w:p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1390"/>
        <w:gridCol w:w="1891"/>
        <w:gridCol w:w="2551"/>
        <w:gridCol w:w="4238"/>
      </w:tblGrid>
      <w:tr w:rsidR="00E80573" w:rsidRPr="00006B09" w:rsidTr="00FD2CA5">
        <w:trPr>
          <w:trHeight w:val="348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006B09" w:rsidRDefault="00E80573" w:rsidP="00FD2CA5">
            <w:pPr>
              <w:widowControl/>
              <w:jc w:val="center"/>
              <w:rPr>
                <w:b/>
                <w:sz w:val="18"/>
                <w:szCs w:val="20"/>
              </w:rPr>
            </w:pPr>
            <w:r w:rsidRPr="00006B09">
              <w:rPr>
                <w:rFonts w:hint="eastAsia"/>
                <w:b/>
                <w:sz w:val="18"/>
                <w:szCs w:val="20"/>
              </w:rPr>
              <w:t>时间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006B09" w:rsidRDefault="00E80573" w:rsidP="00FD2CA5">
            <w:pPr>
              <w:jc w:val="center"/>
              <w:rPr>
                <w:b/>
                <w:sz w:val="18"/>
                <w:szCs w:val="20"/>
              </w:rPr>
            </w:pPr>
            <w:r w:rsidRPr="00006B09">
              <w:rPr>
                <w:rFonts w:hint="eastAsia"/>
                <w:b/>
                <w:sz w:val="18"/>
                <w:szCs w:val="20"/>
              </w:rPr>
              <w:t>主讲人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006B09" w:rsidRDefault="00E80573" w:rsidP="00FD2CA5">
            <w:pPr>
              <w:jc w:val="center"/>
              <w:rPr>
                <w:b/>
                <w:sz w:val="18"/>
                <w:szCs w:val="20"/>
              </w:rPr>
            </w:pPr>
            <w:r w:rsidRPr="00006B09">
              <w:rPr>
                <w:rFonts w:hint="eastAsia"/>
                <w:b/>
                <w:sz w:val="18"/>
                <w:szCs w:val="20"/>
              </w:rPr>
              <w:t>科研机构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006B09" w:rsidRDefault="00E80573" w:rsidP="00FD2CA5">
            <w:pPr>
              <w:jc w:val="center"/>
              <w:rPr>
                <w:b/>
                <w:sz w:val="18"/>
                <w:szCs w:val="20"/>
              </w:rPr>
            </w:pPr>
            <w:r w:rsidRPr="00006B09">
              <w:rPr>
                <w:rFonts w:hint="eastAsia"/>
                <w:b/>
                <w:sz w:val="18"/>
                <w:szCs w:val="20"/>
              </w:rPr>
              <w:t>题目</w:t>
            </w:r>
          </w:p>
        </w:tc>
      </w:tr>
      <w:tr w:rsidR="00E80573" w:rsidRPr="000C6285" w:rsidTr="00FD2CA5">
        <w:trPr>
          <w:trHeight w:val="734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C6285">
              <w:rPr>
                <w:rFonts w:ascii="Times New Roman" w:hAnsi="Times New Roman" w:cs="Times New Roman"/>
                <w:sz w:val="18"/>
              </w:rPr>
              <w:t>2017.2.6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C6285">
              <w:rPr>
                <w:rFonts w:ascii="Times New Roman" w:hAnsi="Times New Roman" w:cs="Times New Roman"/>
                <w:sz w:val="18"/>
              </w:rPr>
              <w:t xml:space="preserve">Ken Oyama </w:t>
            </w:r>
            <w:r w:rsidRPr="000C6285">
              <w:rPr>
                <w:rFonts w:cs="Times New Roman" w:hint="eastAsia"/>
                <w:sz w:val="18"/>
              </w:rPr>
              <w:t>教授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C6285">
              <w:rPr>
                <w:rFonts w:ascii="Times New Roman" w:hAnsi="Times New Roman" w:cs="Times New Roman"/>
                <w:sz w:val="18"/>
              </w:rPr>
              <w:t>National Autonomous University of Mexico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C6285">
              <w:rPr>
                <w:rFonts w:ascii="Times New Roman" w:hAnsi="Times New Roman" w:cs="Times New Roman"/>
                <w:sz w:val="18"/>
              </w:rPr>
              <w:t>Phylogeography, hybridization and conservation of Mexican oaks (Fagaceae: Quercus)</w:t>
            </w:r>
            <w:r w:rsidRPr="000C6285">
              <w:rPr>
                <w:rFonts w:cs="Times New Roman" w:hint="eastAsia"/>
                <w:sz w:val="18"/>
              </w:rPr>
              <w:t>（墨西哥栎类植物的生物地理杂交和保育）</w:t>
            </w:r>
          </w:p>
        </w:tc>
      </w:tr>
      <w:tr w:rsidR="00E80573" w:rsidRPr="000C6285" w:rsidTr="00FD2CA5">
        <w:trPr>
          <w:trHeight w:val="565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2017.3.8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刘夙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C6285">
              <w:rPr>
                <w:rFonts w:cs="Times New Roman" w:hint="eastAsia"/>
                <w:color w:val="000000"/>
                <w:sz w:val="18"/>
              </w:rPr>
              <w:t>博士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上海辰山植物园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                    (</w:t>
            </w:r>
            <w:r w:rsidRPr="000C6285">
              <w:rPr>
                <w:rFonts w:cs="Times New Roman" w:hint="eastAsia"/>
                <w:color w:val="000000"/>
                <w:sz w:val="18"/>
              </w:rPr>
              <w:t>中国科学院上海辰山植物科学研究中心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) 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什么！编写植物百科也是分类学研究？</w:t>
            </w:r>
          </w:p>
        </w:tc>
      </w:tr>
      <w:tr w:rsidR="00E80573" w:rsidRPr="000C6285" w:rsidTr="00FD2CA5">
        <w:trPr>
          <w:trHeight w:val="565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2017.3.10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高翔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C6285">
              <w:rPr>
                <w:rFonts w:cs="Times New Roman" w:hint="eastAsia"/>
                <w:color w:val="000000"/>
                <w:sz w:val="18"/>
              </w:rPr>
              <w:t>博士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杭州景杰生物科技有限公司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生物质谱，定量蛋白质组学和表观遗传学修饰</w:t>
            </w:r>
          </w:p>
        </w:tc>
      </w:tr>
      <w:tr w:rsidR="00E80573" w:rsidRPr="000C6285" w:rsidTr="00FD2CA5">
        <w:trPr>
          <w:trHeight w:val="565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2017.7.11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Juergen Polle </w:t>
            </w:r>
            <w:r w:rsidRPr="000C6285">
              <w:rPr>
                <w:rFonts w:cs="Times New Roman" w:hint="eastAsia"/>
                <w:color w:val="000000"/>
                <w:sz w:val="18"/>
              </w:rPr>
              <w:t>教授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Brooklyn College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The green alga Dunaliella: An overview</w:t>
            </w:r>
          </w:p>
        </w:tc>
      </w:tr>
      <w:tr w:rsidR="00E80573" w:rsidRPr="000C6285" w:rsidTr="00FD2CA5">
        <w:trPr>
          <w:trHeight w:val="565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2017.7.11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刘建华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C6285">
              <w:rPr>
                <w:rFonts w:cs="Times New Roman" w:hint="eastAsia"/>
                <w:color w:val="000000"/>
                <w:sz w:val="18"/>
              </w:rPr>
              <w:t>研究员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浙江大学海洋学院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Strategies for using algae as cell factory for production of energy and value added molecules</w:t>
            </w:r>
          </w:p>
        </w:tc>
      </w:tr>
      <w:tr w:rsidR="00E80573" w:rsidRPr="000C6285" w:rsidTr="00FD2CA5">
        <w:trPr>
          <w:trHeight w:val="565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2017.7.18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孙海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自然足迹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植物达人眼中的峨眉山</w:t>
            </w:r>
          </w:p>
        </w:tc>
      </w:tr>
      <w:tr w:rsidR="00E80573" w:rsidRPr="000C6285" w:rsidTr="00FD2CA5">
        <w:trPr>
          <w:trHeight w:val="942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2017.8.4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John (Pat) Heslop-Harrison </w:t>
            </w:r>
            <w:r w:rsidRPr="000C6285">
              <w:rPr>
                <w:rFonts w:cs="Times New Roman" w:hint="eastAsia"/>
                <w:color w:val="000000"/>
                <w:sz w:val="18"/>
              </w:rPr>
              <w:t>教授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/ Trude Schwarzacher </w:t>
            </w:r>
            <w:r w:rsidRPr="000C6285">
              <w:rPr>
                <w:rFonts w:cs="Times New Roman" w:hint="eastAsia"/>
                <w:color w:val="000000"/>
                <w:sz w:val="18"/>
              </w:rPr>
              <w:t>博士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University of Leicester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Plant Polyploidy, Evolution and Exploitation</w:t>
            </w:r>
          </w:p>
        </w:tc>
      </w:tr>
      <w:tr w:rsidR="00E80573" w:rsidRPr="000C6285" w:rsidTr="00FD2CA5">
        <w:trPr>
          <w:trHeight w:val="565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2017.9.6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田代科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C6285">
              <w:rPr>
                <w:rFonts w:cs="Times New Roman" w:hint="eastAsia"/>
                <w:color w:val="000000"/>
                <w:sz w:val="18"/>
              </w:rPr>
              <w:t>研究员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上海辰山植物园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                    (</w:t>
            </w:r>
            <w:r w:rsidRPr="000C6285">
              <w:rPr>
                <w:rFonts w:cs="Times New Roman" w:hint="eastAsia"/>
                <w:color w:val="000000"/>
                <w:sz w:val="18"/>
              </w:rPr>
              <w:t>中国科学院上海辰山植物科学研究中心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) 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难以想象的印度：曲折、冒险、成功之旅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——</w:t>
            </w:r>
            <w:r w:rsidRPr="000C6285">
              <w:rPr>
                <w:rFonts w:cs="Times New Roman" w:hint="eastAsia"/>
                <w:color w:val="000000"/>
                <w:sz w:val="18"/>
              </w:rPr>
              <w:t>印度科学考察交流报告</w:t>
            </w:r>
          </w:p>
        </w:tc>
      </w:tr>
      <w:tr w:rsidR="00E80573" w:rsidRPr="000C6285" w:rsidTr="00FD2CA5">
        <w:trPr>
          <w:trHeight w:val="565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2017.10.12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杨运桂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C6285">
              <w:rPr>
                <w:rFonts w:cs="Times New Roman" w:hint="eastAsia"/>
                <w:color w:val="000000"/>
                <w:sz w:val="18"/>
              </w:rPr>
              <w:t>研究员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cs="Times New Roman" w:hint="eastAsia"/>
                <w:color w:val="000000"/>
                <w:sz w:val="18"/>
              </w:rPr>
              <w:t>中国科学院北京基因组研究所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RNA Code</w:t>
            </w:r>
            <w:r w:rsidRPr="000C6285">
              <w:rPr>
                <w:rFonts w:cs="Times New Roman" w:hint="eastAsia"/>
                <w:color w:val="000000"/>
                <w:sz w:val="18"/>
              </w:rPr>
              <w:t>：</w:t>
            </w: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Regulations and Mechanisms</w:t>
            </w:r>
          </w:p>
        </w:tc>
      </w:tr>
      <w:tr w:rsidR="00E80573" w:rsidRPr="000C6285" w:rsidTr="00FD2CA5">
        <w:trPr>
          <w:trHeight w:val="565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2017.11.30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 xml:space="preserve">Michel Labrecque </w:t>
            </w:r>
            <w:r w:rsidRPr="000C6285">
              <w:rPr>
                <w:rFonts w:cs="Times New Roman" w:hint="eastAsia"/>
                <w:color w:val="000000"/>
                <w:sz w:val="18"/>
              </w:rPr>
              <w:t>博士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Montreal Botanical garden/University of Montreal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573" w:rsidRPr="000C6285" w:rsidRDefault="00E80573" w:rsidP="00FD2CA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0C6285">
              <w:rPr>
                <w:rFonts w:ascii="Times New Roman" w:hAnsi="Times New Roman" w:cs="Times New Roman"/>
                <w:color w:val="000000"/>
                <w:sz w:val="18"/>
              </w:rPr>
              <w:t>Species complementarity for phytoremediation of multiple trace elements contaminated soils</w:t>
            </w:r>
          </w:p>
        </w:tc>
      </w:tr>
    </w:tbl>
    <w:p w:rsidR="00E80573" w:rsidRDefault="00E80573" w:rsidP="00E80573">
      <w:pPr>
        <w:widowControl/>
        <w:jc w:val="left"/>
        <w:rPr>
          <w:b/>
          <w:szCs w:val="21"/>
        </w:rPr>
      </w:pPr>
    </w:p>
    <w:p w:rsidR="006B3321" w:rsidRDefault="006B3321">
      <w:pPr>
        <w:widowControl/>
        <w:jc w:val="left"/>
        <w:rPr>
          <w:b/>
          <w:sz w:val="24"/>
          <w:szCs w:val="21"/>
        </w:rPr>
      </w:pPr>
      <w:r>
        <w:rPr>
          <w:b/>
          <w:sz w:val="24"/>
          <w:szCs w:val="21"/>
        </w:rPr>
        <w:br w:type="page"/>
      </w:r>
    </w:p>
    <w:p w:rsidR="00E80573" w:rsidRPr="006B3321" w:rsidRDefault="00E80573" w:rsidP="00E80573">
      <w:pPr>
        <w:jc w:val="center"/>
        <w:rPr>
          <w:b/>
          <w:sz w:val="24"/>
          <w:szCs w:val="21"/>
        </w:rPr>
      </w:pPr>
      <w:bookmarkStart w:id="19" w:name="_GoBack"/>
      <w:bookmarkEnd w:id="19"/>
      <w:r w:rsidRPr="006B3321">
        <w:rPr>
          <w:rFonts w:hint="eastAsia"/>
          <w:b/>
          <w:sz w:val="24"/>
          <w:szCs w:val="21"/>
        </w:rPr>
        <w:lastRenderedPageBreak/>
        <w:t>2</w:t>
      </w:r>
      <w:r w:rsidRPr="006B3321">
        <w:rPr>
          <w:b/>
          <w:sz w:val="24"/>
          <w:szCs w:val="21"/>
        </w:rPr>
        <w:t>017 Meto</w:t>
      </w:r>
      <w:r w:rsidRPr="006B3321">
        <w:rPr>
          <w:b/>
          <w:sz w:val="24"/>
          <w:szCs w:val="21"/>
        </w:rPr>
        <w:t>讲坛</w:t>
      </w:r>
      <w:r w:rsidRPr="006B3321">
        <w:rPr>
          <w:rFonts w:hint="eastAsia"/>
          <w:b/>
          <w:sz w:val="24"/>
          <w:szCs w:val="21"/>
        </w:rPr>
        <w:t>汇总表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741"/>
      </w:tblGrid>
      <w:tr w:rsidR="00E80573" w:rsidRPr="00520C44" w:rsidTr="00FD2CA5">
        <w:trPr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Meto</w:t>
            </w:r>
            <w:r w:rsidRPr="00520C44">
              <w:rPr>
                <w:b/>
                <w:szCs w:val="21"/>
              </w:rPr>
              <w:t>讲坛第一期（</w:t>
            </w:r>
            <w:r w:rsidRPr="00520C44">
              <w:rPr>
                <w:b/>
                <w:szCs w:val="21"/>
              </w:rPr>
              <w:t>2017</w:t>
            </w:r>
            <w:r w:rsidRPr="00520C44">
              <w:rPr>
                <w:b/>
                <w:szCs w:val="21"/>
              </w:rPr>
              <w:t>年</w:t>
            </w:r>
            <w:r w:rsidRPr="00520C44">
              <w:rPr>
                <w:b/>
                <w:szCs w:val="21"/>
              </w:rPr>
              <w:t>3</w:t>
            </w:r>
            <w:r w:rsidRPr="00520C44">
              <w:rPr>
                <w:b/>
                <w:szCs w:val="21"/>
              </w:rPr>
              <w:t>月</w:t>
            </w:r>
            <w:r w:rsidRPr="00520C44">
              <w:rPr>
                <w:b/>
                <w:szCs w:val="21"/>
              </w:rPr>
              <w:t>3</w:t>
            </w:r>
            <w:r w:rsidRPr="00520C44">
              <w:rPr>
                <w:b/>
                <w:szCs w:val="21"/>
              </w:rPr>
              <w:t>日）</w:t>
            </w:r>
          </w:p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主题：植物次生代谢与代谢组学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报告人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题目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陈晓亚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植物次生代谢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kern w:val="0"/>
                <w:szCs w:val="21"/>
              </w:rPr>
              <w:t>杨俊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kern w:val="0"/>
                <w:szCs w:val="21"/>
              </w:rPr>
              <w:t>代谢组在确定碳源流向中的重要性</w:t>
            </w:r>
          </w:p>
        </w:tc>
      </w:tr>
      <w:tr w:rsidR="00E80573" w:rsidRPr="00520C44" w:rsidTr="00FD2CA5">
        <w:trPr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Meto</w:t>
            </w:r>
            <w:r w:rsidRPr="00520C44">
              <w:rPr>
                <w:b/>
                <w:szCs w:val="21"/>
              </w:rPr>
              <w:t>讲坛第二期（</w:t>
            </w:r>
            <w:r w:rsidRPr="00520C44">
              <w:rPr>
                <w:b/>
                <w:szCs w:val="21"/>
              </w:rPr>
              <w:t>2017</w:t>
            </w:r>
            <w:r w:rsidRPr="00520C44">
              <w:rPr>
                <w:b/>
                <w:szCs w:val="21"/>
              </w:rPr>
              <w:t>年</w:t>
            </w:r>
            <w:r w:rsidRPr="00520C44">
              <w:rPr>
                <w:b/>
                <w:szCs w:val="21"/>
              </w:rPr>
              <w:t>5</w:t>
            </w:r>
            <w:r w:rsidRPr="00520C44">
              <w:rPr>
                <w:b/>
                <w:szCs w:val="21"/>
              </w:rPr>
              <w:t>月</w:t>
            </w:r>
            <w:r w:rsidRPr="00520C44">
              <w:rPr>
                <w:b/>
                <w:szCs w:val="21"/>
              </w:rPr>
              <w:t>8</w:t>
            </w:r>
            <w:r w:rsidRPr="00520C44">
              <w:rPr>
                <w:b/>
                <w:szCs w:val="21"/>
              </w:rPr>
              <w:t>日）</w:t>
            </w:r>
          </w:p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主题：科学写作与生物技术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报告人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题目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Cathie Martin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科学写作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赵清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植物代谢生物学技术简介</w:t>
            </w:r>
          </w:p>
        </w:tc>
      </w:tr>
      <w:tr w:rsidR="00E80573" w:rsidRPr="00520C44" w:rsidTr="00FD2CA5">
        <w:trPr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Meto</w:t>
            </w:r>
            <w:r w:rsidRPr="00520C44">
              <w:rPr>
                <w:b/>
                <w:szCs w:val="21"/>
              </w:rPr>
              <w:t>讲坛第三期（</w:t>
            </w:r>
            <w:r w:rsidRPr="00520C44">
              <w:rPr>
                <w:b/>
                <w:szCs w:val="21"/>
              </w:rPr>
              <w:t>2017</w:t>
            </w:r>
            <w:r w:rsidRPr="00520C44">
              <w:rPr>
                <w:b/>
                <w:szCs w:val="21"/>
              </w:rPr>
              <w:t>年</w:t>
            </w:r>
            <w:r w:rsidRPr="00520C44">
              <w:rPr>
                <w:b/>
                <w:szCs w:val="21"/>
              </w:rPr>
              <w:t>7</w:t>
            </w:r>
            <w:r w:rsidRPr="00520C44">
              <w:rPr>
                <w:b/>
                <w:szCs w:val="21"/>
              </w:rPr>
              <w:t>月</w:t>
            </w:r>
            <w:r w:rsidRPr="00520C44">
              <w:rPr>
                <w:b/>
                <w:szCs w:val="21"/>
              </w:rPr>
              <w:t>14</w:t>
            </w:r>
            <w:r w:rsidRPr="00520C44">
              <w:rPr>
                <w:b/>
                <w:szCs w:val="21"/>
              </w:rPr>
              <w:t>日）</w:t>
            </w:r>
          </w:p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主题：植物代谢与基因组学的研究方法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报告人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题目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田莉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植物代谢的研究方法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杨洪星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植物花发育过程中的功能基因组学研究</w:t>
            </w:r>
          </w:p>
        </w:tc>
      </w:tr>
      <w:tr w:rsidR="00E80573" w:rsidRPr="00520C44" w:rsidTr="00FD2CA5">
        <w:trPr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Meto</w:t>
            </w:r>
            <w:r w:rsidRPr="00520C44">
              <w:rPr>
                <w:b/>
                <w:szCs w:val="21"/>
              </w:rPr>
              <w:t>讲坛第四期（</w:t>
            </w:r>
            <w:r w:rsidRPr="00520C44">
              <w:rPr>
                <w:b/>
                <w:szCs w:val="21"/>
              </w:rPr>
              <w:t>2017</w:t>
            </w:r>
            <w:r w:rsidRPr="00520C44">
              <w:rPr>
                <w:b/>
                <w:szCs w:val="21"/>
              </w:rPr>
              <w:t>年</w:t>
            </w:r>
            <w:r w:rsidRPr="00520C44">
              <w:rPr>
                <w:b/>
                <w:szCs w:val="21"/>
              </w:rPr>
              <w:t>12</w:t>
            </w:r>
            <w:r w:rsidRPr="00520C44">
              <w:rPr>
                <w:b/>
                <w:szCs w:val="21"/>
              </w:rPr>
              <w:t>月</w:t>
            </w:r>
            <w:r w:rsidRPr="00520C44">
              <w:rPr>
                <w:b/>
                <w:szCs w:val="21"/>
              </w:rPr>
              <w:t>8</w:t>
            </w:r>
            <w:r w:rsidRPr="00520C44">
              <w:rPr>
                <w:b/>
                <w:szCs w:val="21"/>
              </w:rPr>
              <w:t>日）</w:t>
            </w:r>
          </w:p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主题：基因与代谢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报告人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b/>
                <w:szCs w:val="21"/>
              </w:rPr>
            </w:pPr>
            <w:r w:rsidRPr="00520C44">
              <w:rPr>
                <w:b/>
                <w:szCs w:val="21"/>
              </w:rPr>
              <w:t>题目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杨继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"Mendelian gene" vs "Molecular gene" ------ Putting genes in their place</w:t>
            </w:r>
          </w:p>
        </w:tc>
      </w:tr>
      <w:tr w:rsidR="00E80573" w:rsidRPr="00520C44" w:rsidTr="00FD2CA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szCs w:val="21"/>
              </w:rPr>
              <w:t>高乐旋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73" w:rsidRPr="00520C44" w:rsidRDefault="00E80573" w:rsidP="00FD2CA5">
            <w:pPr>
              <w:rPr>
                <w:szCs w:val="21"/>
              </w:rPr>
            </w:pPr>
            <w:r w:rsidRPr="00520C44">
              <w:rPr>
                <w:rFonts w:hint="eastAsia"/>
                <w:szCs w:val="21"/>
              </w:rPr>
              <w:t>植物大基因组重测序策略</w:t>
            </w:r>
          </w:p>
        </w:tc>
      </w:tr>
    </w:tbl>
    <w:p w:rsidR="00E80573" w:rsidRPr="00E80573" w:rsidRDefault="00E80573">
      <w:pPr>
        <w:rPr>
          <w:rFonts w:hint="eastAsia"/>
        </w:rPr>
      </w:pPr>
    </w:p>
    <w:sectPr w:rsidR="00E80573" w:rsidRPr="00E80573" w:rsidSect="006B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03" w:rsidRDefault="00B63F03" w:rsidP="00E80573">
      <w:r>
        <w:separator/>
      </w:r>
    </w:p>
  </w:endnote>
  <w:endnote w:type="continuationSeparator" w:id="0">
    <w:p w:rsidR="00B63F03" w:rsidRDefault="00B63F03" w:rsidP="00E8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03" w:rsidRDefault="00B63F03" w:rsidP="00E80573">
      <w:r>
        <w:separator/>
      </w:r>
    </w:p>
  </w:footnote>
  <w:footnote w:type="continuationSeparator" w:id="0">
    <w:p w:rsidR="00B63F03" w:rsidRDefault="00B63F03" w:rsidP="00E8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1"/>
    <w:rsid w:val="00665B71"/>
    <w:rsid w:val="006B3321"/>
    <w:rsid w:val="009F1EC3"/>
    <w:rsid w:val="00B63F03"/>
    <w:rsid w:val="00CB1FF0"/>
    <w:rsid w:val="00E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ECA3C3-767F-4B7B-A07D-1EABBC75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5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573"/>
    <w:rPr>
      <w:sz w:val="18"/>
      <w:szCs w:val="18"/>
    </w:rPr>
  </w:style>
  <w:style w:type="table" w:styleId="a5">
    <w:name w:val="Table Grid"/>
    <w:basedOn w:val="a1"/>
    <w:uiPriority w:val="39"/>
    <w:rsid w:val="00E805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419</Words>
  <Characters>2390</Characters>
  <Application>Microsoft Office Word</Application>
  <DocSecurity>0</DocSecurity>
  <Lines>19</Lines>
  <Paragraphs>5</Paragraphs>
  <ScaleCrop>false</ScaleCrop>
  <Company>P R C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2019-03-21T06:12:00Z</dcterms:created>
  <dcterms:modified xsi:type="dcterms:W3CDTF">2019-03-21T06:23:00Z</dcterms:modified>
</cp:coreProperties>
</file>