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32" w:rsidRDefault="00503576">
      <w:pPr>
        <w:widowControl/>
        <w:jc w:val="center"/>
        <w:rPr>
          <w:rFonts w:ascii="Times New Roman" w:eastAsia="宋体" w:hAnsi="Times New Roman" w:hint="default"/>
          <w:b/>
          <w:kern w:val="0"/>
          <w:sz w:val="36"/>
        </w:rPr>
      </w:pPr>
      <w:r>
        <w:rPr>
          <w:rFonts w:ascii="宋体" w:eastAsia="宋体" w:hAnsi="宋体"/>
          <w:b/>
          <w:kern w:val="0"/>
          <w:sz w:val="36"/>
        </w:rPr>
        <w:t>上海辰山植物园职工宿舍申请登记表</w:t>
      </w:r>
    </w:p>
    <w:p w:rsidR="00776932" w:rsidRDefault="00503576">
      <w:pPr>
        <w:widowControl/>
        <w:spacing w:line="560" w:lineRule="atLeast"/>
        <w:rPr>
          <w:rFonts w:ascii="宋体" w:eastAsia="宋体" w:hAnsi="宋体" w:hint="default"/>
          <w:b/>
          <w:kern w:val="0"/>
          <w:sz w:val="24"/>
        </w:rPr>
      </w:pPr>
      <w:r>
        <w:rPr>
          <w:rFonts w:ascii="宋体" w:eastAsia="宋体" w:hAnsi="宋体"/>
          <w:b/>
          <w:kern w:val="0"/>
          <w:sz w:val="24"/>
        </w:rPr>
        <w:t>申请部门（课题组）：</w:t>
      </w:r>
      <w:r>
        <w:rPr>
          <w:rFonts w:ascii="宋体" w:eastAsia="宋体" w:hAnsi="宋体"/>
          <w:kern w:val="0"/>
          <w:sz w:val="24"/>
          <w:u w:val="single"/>
        </w:rPr>
        <w:t xml:space="preserve">                         </w:t>
      </w:r>
      <w:r>
        <w:rPr>
          <w:rFonts w:ascii="宋体" w:eastAsia="宋体" w:hAnsi="宋体"/>
          <w:b/>
          <w:kern w:val="0"/>
          <w:sz w:val="24"/>
        </w:rPr>
        <w:t xml:space="preserve">         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1668"/>
        <w:gridCol w:w="7260"/>
      </w:tblGrid>
      <w:tr w:rsidR="00776932">
        <w:trPr>
          <w:trHeight w:val="236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76932" w:rsidRDefault="00503576">
            <w:pPr>
              <w:widowControl/>
              <w:spacing w:line="560" w:lineRule="atLeast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姓名：</w:t>
            </w:r>
            <w:r>
              <w:rPr>
                <w:rFonts w:ascii="宋体" w:eastAsia="宋体" w:hAnsi="宋体"/>
                <w:b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性别：</w:t>
            </w:r>
            <w:r>
              <w:rPr>
                <w:rFonts w:ascii="宋体" w:eastAsia="宋体" w:hAnsi="宋体"/>
                <w:b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   出生年月：</w:t>
            </w:r>
            <w:r>
              <w:rPr>
                <w:rFonts w:ascii="宋体" w:eastAsia="宋体" w:hAnsi="宋体"/>
                <w:b/>
                <w:kern w:val="0"/>
                <w:sz w:val="24"/>
                <w:u w:val="single"/>
              </w:rPr>
              <w:t xml:space="preserve">            </w:t>
            </w:r>
          </w:p>
          <w:p w:rsidR="00776932" w:rsidRDefault="00503576">
            <w:pPr>
              <w:widowControl/>
              <w:spacing w:line="560" w:lineRule="atLeast"/>
              <w:rPr>
                <w:rFonts w:ascii="宋体" w:eastAsia="宋体" w:hAnsi="宋体" w:hint="default"/>
                <w:b/>
                <w:kern w:val="0"/>
                <w:sz w:val="24"/>
                <w:u w:val="single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身份证号码：</w:t>
            </w:r>
            <w:r>
              <w:rPr>
                <w:rFonts w:ascii="宋体" w:eastAsia="宋体" w:hAnsi="宋体"/>
                <w:b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   户籍：</w:t>
            </w:r>
            <w:r>
              <w:rPr>
                <w:rFonts w:ascii="宋体" w:eastAsia="宋体" w:hAnsi="宋体"/>
                <w:b/>
                <w:kern w:val="0"/>
                <w:sz w:val="24"/>
                <w:u w:val="single"/>
              </w:rPr>
              <w:t xml:space="preserve">                </w:t>
            </w:r>
          </w:p>
          <w:p w:rsidR="00776932" w:rsidRDefault="00503576">
            <w:pPr>
              <w:widowControl/>
              <w:spacing w:line="560" w:lineRule="atLeast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申请人类别：</w:t>
            </w:r>
            <w:r>
              <w:rPr>
                <w:rFonts w:ascii="宋体" w:eastAsia="宋体" w:hAnsi="宋体"/>
                <w:b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  </w:t>
            </w:r>
          </w:p>
          <w:p w:rsidR="00776932" w:rsidRDefault="00503576">
            <w:pPr>
              <w:widowControl/>
              <w:spacing w:line="560" w:lineRule="atLeast"/>
              <w:rPr>
                <w:rFonts w:ascii="宋体" w:eastAsia="宋体" w:hAnsi="宋体" w:hint="default"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申请住宿时间：</w:t>
            </w:r>
            <w:r>
              <w:rPr>
                <w:rFonts w:ascii="宋体" w:eastAsia="宋体" w:hAnsi="宋体"/>
                <w:b/>
                <w:kern w:val="0"/>
                <w:sz w:val="24"/>
                <w:u w:val="single"/>
              </w:rPr>
              <w:t xml:space="preserve">        年   月   日至        年   月   日           </w:t>
            </w:r>
          </w:p>
        </w:tc>
      </w:tr>
      <w:tr w:rsidR="00776932">
        <w:trPr>
          <w:trHeight w:val="6098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776932" w:rsidRDefault="00503576">
            <w:pPr>
              <w:widowControl/>
              <w:spacing w:line="400" w:lineRule="atLeast"/>
              <w:jc w:val="center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《上海辰山植物园大学城宿舍入住和费用管理规定》</w:t>
            </w:r>
          </w:p>
          <w:p w:rsidR="00776932" w:rsidRDefault="00503576">
            <w:pPr>
              <w:widowControl/>
              <w:spacing w:line="240" w:lineRule="atLeast"/>
              <w:ind w:firstLine="420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为进一步加强宿舍的安全管理，保障住宿人员的共同利益和便于住宿人员办理相关手续，特制定如下规定：</w:t>
            </w:r>
          </w:p>
          <w:p w:rsidR="00776932" w:rsidRDefault="00503576">
            <w:pPr>
              <w:widowControl/>
              <w:spacing w:line="240" w:lineRule="atLeast"/>
              <w:ind w:firstLine="420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b/>
                <w:kern w:val="0"/>
              </w:rPr>
              <w:t>1、</w:t>
            </w:r>
            <w:r>
              <w:rPr>
                <w:rFonts w:ascii="宋体" w:eastAsia="宋体" w:hAnsi="宋体"/>
                <w:kern w:val="0"/>
              </w:rPr>
              <w:t>住宿人员为我园PI、科研助理、其他职工（含柔性聘用人员）和研究生、实习生。住宿登记工作由我园物业部统一管理，入住人员入住和退出入住均需到物业部做好登记工作。流程如下：入住人员提出申请，到党群部填写《上海辰山植物园职工宿舍申请登记表》</w:t>
            </w:r>
            <w:r>
              <w:rPr>
                <w:rFonts w:ascii="宋体" w:eastAsia="宋体" w:hAnsi="宋体" w:hint="default"/>
                <w:kern w:val="0"/>
              </w:rPr>
              <w:t>——</w:t>
            </w:r>
            <w:r>
              <w:rPr>
                <w:rFonts w:ascii="宋体" w:eastAsia="宋体" w:hAnsi="宋体"/>
                <w:kern w:val="0"/>
              </w:rPr>
              <w:t>经本人所属部门确认</w:t>
            </w:r>
            <w:r>
              <w:rPr>
                <w:rFonts w:ascii="宋体" w:eastAsia="宋体" w:hAnsi="宋体" w:hint="default"/>
                <w:kern w:val="0"/>
              </w:rPr>
              <w:t>——</w:t>
            </w:r>
            <w:r>
              <w:rPr>
                <w:rFonts w:ascii="宋体" w:eastAsia="宋体" w:hAnsi="宋体"/>
                <w:kern w:val="0"/>
              </w:rPr>
              <w:t>党群部审核</w:t>
            </w:r>
            <w:r>
              <w:rPr>
                <w:rFonts w:ascii="宋体" w:eastAsia="宋体" w:hAnsi="宋体" w:hint="default"/>
                <w:kern w:val="0"/>
              </w:rPr>
              <w:t>——</w:t>
            </w:r>
            <w:r>
              <w:rPr>
                <w:rFonts w:ascii="宋体" w:eastAsia="宋体" w:hAnsi="宋体"/>
                <w:kern w:val="0"/>
              </w:rPr>
              <w:t>园分管领导审批</w:t>
            </w:r>
            <w:r>
              <w:rPr>
                <w:rFonts w:ascii="宋体" w:eastAsia="宋体" w:hAnsi="宋体" w:hint="default"/>
                <w:kern w:val="0"/>
              </w:rPr>
              <w:t>——</w:t>
            </w:r>
            <w:r>
              <w:rPr>
                <w:rFonts w:ascii="宋体" w:eastAsia="宋体" w:hAnsi="宋体"/>
                <w:kern w:val="0"/>
              </w:rPr>
              <w:t>物业部分配、登记。</w:t>
            </w:r>
          </w:p>
          <w:p w:rsidR="00776932" w:rsidRDefault="00503576">
            <w:pPr>
              <w:widowControl/>
              <w:spacing w:line="240" w:lineRule="atLeast"/>
              <w:ind w:firstLine="420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b/>
                <w:kern w:val="0"/>
              </w:rPr>
              <w:t>2、</w:t>
            </w:r>
            <w:r>
              <w:rPr>
                <w:rFonts w:ascii="宋体" w:eastAsia="宋体" w:hAnsi="宋体"/>
                <w:kern w:val="0"/>
              </w:rPr>
              <w:t>入住人员和入住标准划分为如下三类：</w:t>
            </w:r>
          </w:p>
          <w:p w:rsidR="00776932" w:rsidRDefault="00503576">
            <w:pPr>
              <w:widowControl/>
              <w:spacing w:line="240" w:lineRule="atLeast"/>
              <w:ind w:left="1140" w:hanging="720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（1）</w:t>
            </w:r>
            <w:r>
              <w:rPr>
                <w:rFonts w:ascii="宋体" w:eastAsia="宋体" w:hAnsi="宋体" w:hint="default"/>
                <w:kern w:val="0"/>
              </w:rPr>
              <w:t> </w:t>
            </w:r>
            <w:r>
              <w:rPr>
                <w:rFonts w:ascii="宋体" w:eastAsia="宋体" w:hAnsi="宋体"/>
                <w:kern w:val="0"/>
              </w:rPr>
              <w:t>PI、已婚职工：单人间</w:t>
            </w:r>
          </w:p>
          <w:p w:rsidR="00776932" w:rsidRDefault="00503576">
            <w:pPr>
              <w:widowControl/>
              <w:spacing w:line="240" w:lineRule="atLeast"/>
              <w:ind w:left="1140" w:hanging="720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（2）</w:t>
            </w:r>
            <w:r>
              <w:rPr>
                <w:rFonts w:ascii="宋体" w:eastAsia="宋体" w:hAnsi="宋体" w:hint="default"/>
                <w:kern w:val="0"/>
              </w:rPr>
              <w:t> </w:t>
            </w:r>
            <w:r>
              <w:rPr>
                <w:rFonts w:ascii="宋体" w:eastAsia="宋体" w:hAnsi="宋体"/>
                <w:kern w:val="0"/>
              </w:rPr>
              <w:t>科研助理、其他职工（含柔性聘用人员）：双人间</w:t>
            </w:r>
          </w:p>
          <w:p w:rsidR="00776932" w:rsidRDefault="00503576">
            <w:pPr>
              <w:widowControl/>
              <w:spacing w:line="240" w:lineRule="atLeast"/>
              <w:ind w:left="1140" w:hanging="720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（3）</w:t>
            </w:r>
            <w:r>
              <w:rPr>
                <w:rFonts w:ascii="宋体" w:eastAsia="宋体" w:hAnsi="宋体" w:hint="default"/>
                <w:kern w:val="0"/>
              </w:rPr>
              <w:t> </w:t>
            </w:r>
            <w:r>
              <w:rPr>
                <w:rFonts w:ascii="宋体" w:eastAsia="宋体" w:hAnsi="宋体"/>
                <w:kern w:val="0"/>
              </w:rPr>
              <w:t>研究生、实习生：四人间</w:t>
            </w:r>
          </w:p>
          <w:p w:rsidR="00776932" w:rsidRDefault="00503576">
            <w:pPr>
              <w:widowControl/>
              <w:spacing w:line="240" w:lineRule="atLeast"/>
              <w:ind w:firstLine="420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b/>
                <w:kern w:val="0"/>
              </w:rPr>
              <w:t>3、</w:t>
            </w:r>
            <w:r>
              <w:rPr>
                <w:rFonts w:ascii="宋体" w:eastAsia="宋体" w:hAnsi="宋体"/>
                <w:kern w:val="0"/>
              </w:rPr>
              <w:t>住宿费用由单位和住宿人员按比例共同承担，单位承担房费的70％，每间房内的住宿人员共同承担房间费用的30％。住宿费用先由单位统一支付，住宿人员个人承担的费用交给物业部管理人员。厨房等公共使用部分的水、电、燃气费由单位承担，宿舍内的水、电费用由该宿舍住宿人员共同承担，自行交往大学城物业管理公司。</w:t>
            </w:r>
          </w:p>
          <w:p w:rsidR="00776932" w:rsidRDefault="00503576">
            <w:pPr>
              <w:widowControl/>
              <w:spacing w:line="240" w:lineRule="atLeast"/>
              <w:ind w:left="360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b/>
                <w:kern w:val="0"/>
              </w:rPr>
              <w:t>4、</w:t>
            </w:r>
            <w:r>
              <w:rPr>
                <w:rFonts w:ascii="宋体" w:eastAsia="宋体" w:hAnsi="宋体"/>
                <w:kern w:val="0"/>
              </w:rPr>
              <w:t>住宿人员应服从我园物业部的统一管理和调配。不得自由变换住宿房间。</w:t>
            </w:r>
          </w:p>
          <w:p w:rsidR="00776932" w:rsidRDefault="00776932">
            <w:pPr>
              <w:widowControl/>
              <w:spacing w:line="400" w:lineRule="atLeast"/>
              <w:ind w:left="360"/>
              <w:rPr>
                <w:rFonts w:ascii="宋体" w:eastAsia="宋体" w:hAnsi="宋体" w:hint="default"/>
                <w:b/>
                <w:kern w:val="0"/>
                <w:sz w:val="24"/>
              </w:rPr>
            </w:pPr>
          </w:p>
          <w:p w:rsidR="00776932" w:rsidRDefault="00503576">
            <w:pPr>
              <w:widowControl/>
              <w:spacing w:line="560" w:lineRule="atLeast"/>
              <w:ind w:left="357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本人已知悉上述规定，并承诺严格按上述规定执行。</w:t>
            </w:r>
          </w:p>
          <w:p w:rsidR="00776932" w:rsidRDefault="00503576">
            <w:pPr>
              <w:widowControl/>
              <w:spacing w:line="560" w:lineRule="atLeast"/>
              <w:ind w:left="357" w:firstLine="3000"/>
              <w:rPr>
                <w:rFonts w:ascii="宋体" w:eastAsia="宋体" w:hAnsi="宋体" w:hint="default"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申请住宿人签名：</w:t>
            </w:r>
            <w:r>
              <w:rPr>
                <w:rFonts w:ascii="宋体" w:eastAsia="宋体" w:hAnsi="宋体"/>
                <w:b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 年   月   日</w:t>
            </w:r>
          </w:p>
        </w:tc>
      </w:tr>
      <w:tr w:rsidR="00776932">
        <w:trPr>
          <w:trHeight w:val="7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spacing w:line="400" w:lineRule="atLeast"/>
              <w:jc w:val="center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部门（课题组）</w:t>
            </w:r>
          </w:p>
          <w:p w:rsidR="00776932" w:rsidRDefault="00503576">
            <w:pPr>
              <w:widowControl/>
              <w:spacing w:line="400" w:lineRule="atLeast"/>
              <w:jc w:val="center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意  见</w:t>
            </w:r>
          </w:p>
        </w:tc>
        <w:tc>
          <w:tcPr>
            <w:tcW w:w="7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spacing w:line="400" w:lineRule="atLeast"/>
              <w:jc w:val="left"/>
              <w:rPr>
                <w:rFonts w:ascii="宋体" w:eastAsia="宋体" w:hAnsi="宋体" w:hint="default"/>
                <w:kern w:val="0"/>
              </w:rPr>
            </w:pPr>
          </w:p>
          <w:p w:rsidR="00776932" w:rsidRDefault="00503576">
            <w:pPr>
              <w:widowControl/>
              <w:spacing w:line="400" w:lineRule="atLeast"/>
              <w:ind w:firstLine="3675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签名：              年   月   日</w:t>
            </w:r>
          </w:p>
        </w:tc>
      </w:tr>
      <w:tr w:rsidR="00776932">
        <w:trPr>
          <w:trHeight w:val="7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spacing w:line="400" w:lineRule="atLeast"/>
              <w:jc w:val="center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党群部</w:t>
            </w:r>
          </w:p>
          <w:p w:rsidR="00776932" w:rsidRDefault="00503576">
            <w:pPr>
              <w:widowControl/>
              <w:spacing w:line="400" w:lineRule="atLeast"/>
              <w:jc w:val="center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审  核</w:t>
            </w:r>
          </w:p>
        </w:tc>
        <w:tc>
          <w:tcPr>
            <w:tcW w:w="7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spacing w:line="400" w:lineRule="atLeast"/>
              <w:jc w:val="left"/>
              <w:rPr>
                <w:rFonts w:ascii="宋体" w:eastAsia="宋体" w:hAnsi="宋体" w:hint="default"/>
                <w:kern w:val="0"/>
              </w:rPr>
            </w:pPr>
          </w:p>
          <w:p w:rsidR="00776932" w:rsidRDefault="00503576">
            <w:pPr>
              <w:widowControl/>
              <w:spacing w:line="400" w:lineRule="atLeast"/>
              <w:ind w:firstLine="3675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签名：              年   月   日</w:t>
            </w:r>
          </w:p>
        </w:tc>
      </w:tr>
      <w:tr w:rsidR="00776932">
        <w:trPr>
          <w:trHeight w:val="7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spacing w:line="400" w:lineRule="atLeast"/>
              <w:jc w:val="center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园分管领导</w:t>
            </w:r>
          </w:p>
          <w:p w:rsidR="00776932" w:rsidRDefault="00503576">
            <w:pPr>
              <w:widowControl/>
              <w:spacing w:line="400" w:lineRule="atLeast"/>
              <w:jc w:val="center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审  批</w:t>
            </w:r>
          </w:p>
        </w:tc>
        <w:tc>
          <w:tcPr>
            <w:tcW w:w="7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6932" w:rsidRDefault="00776932">
            <w:pPr>
              <w:widowControl/>
              <w:spacing w:line="400" w:lineRule="atLeast"/>
              <w:jc w:val="left"/>
              <w:rPr>
                <w:rFonts w:ascii="宋体" w:eastAsia="宋体" w:hAnsi="宋体" w:hint="default"/>
                <w:kern w:val="0"/>
              </w:rPr>
            </w:pPr>
          </w:p>
          <w:p w:rsidR="00776932" w:rsidRDefault="00503576">
            <w:pPr>
              <w:widowControl/>
              <w:spacing w:line="400" w:lineRule="atLeast"/>
              <w:ind w:firstLine="3675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签名：              年   月   日</w:t>
            </w:r>
          </w:p>
        </w:tc>
      </w:tr>
      <w:tr w:rsidR="00776932">
        <w:trPr>
          <w:trHeight w:val="15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spacing w:line="400" w:lineRule="atLeast"/>
              <w:jc w:val="center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物业部</w:t>
            </w:r>
          </w:p>
          <w:p w:rsidR="00776932" w:rsidRDefault="00503576">
            <w:pPr>
              <w:widowControl/>
              <w:spacing w:line="400" w:lineRule="atLeast"/>
              <w:jc w:val="center"/>
              <w:rPr>
                <w:rFonts w:ascii="宋体" w:eastAsia="宋体" w:hAnsi="宋体" w:hint="default"/>
                <w:b/>
                <w:kern w:val="0"/>
                <w:sz w:val="24"/>
              </w:rPr>
            </w:pPr>
            <w:r>
              <w:rPr>
                <w:rFonts w:ascii="宋体" w:eastAsia="宋体" w:hAnsi="宋体"/>
                <w:b/>
                <w:kern w:val="0"/>
                <w:sz w:val="24"/>
              </w:rPr>
              <w:t>登  记</w:t>
            </w:r>
          </w:p>
        </w:tc>
        <w:tc>
          <w:tcPr>
            <w:tcW w:w="7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76932" w:rsidRDefault="00503576">
            <w:pPr>
              <w:widowControl/>
              <w:spacing w:line="400" w:lineRule="atLeast"/>
              <w:ind w:firstLine="105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□ 单人间，房号：</w:t>
            </w:r>
            <w:r>
              <w:rPr>
                <w:rFonts w:ascii="宋体" w:eastAsia="宋体" w:hAnsi="宋体"/>
                <w:kern w:val="0"/>
                <w:u w:val="single"/>
              </w:rPr>
              <w:t xml:space="preserve">                 </w:t>
            </w:r>
          </w:p>
          <w:p w:rsidR="00776932" w:rsidRDefault="00503576">
            <w:pPr>
              <w:widowControl/>
              <w:spacing w:line="400" w:lineRule="atLeast"/>
              <w:ind w:firstLine="105"/>
              <w:jc w:val="left"/>
              <w:rPr>
                <w:rFonts w:ascii="宋体" w:eastAsia="宋体" w:hAnsi="宋体" w:hint="default"/>
                <w:kern w:val="0"/>
                <w:u w:val="single"/>
              </w:rPr>
            </w:pPr>
            <w:r>
              <w:rPr>
                <w:rFonts w:ascii="宋体" w:eastAsia="宋体" w:hAnsi="宋体"/>
                <w:kern w:val="0"/>
              </w:rPr>
              <w:t>□ 双人间，房号：</w:t>
            </w:r>
            <w:r>
              <w:rPr>
                <w:rFonts w:ascii="宋体" w:eastAsia="宋体" w:hAnsi="宋体"/>
                <w:kern w:val="0"/>
                <w:u w:val="single"/>
              </w:rPr>
              <w:t xml:space="preserve">                 </w:t>
            </w:r>
            <w:r>
              <w:rPr>
                <w:rFonts w:ascii="宋体" w:eastAsia="宋体" w:hAnsi="宋体"/>
                <w:kern w:val="0"/>
              </w:rPr>
              <w:t xml:space="preserve">       经办人签名：</w:t>
            </w:r>
          </w:p>
          <w:p w:rsidR="00776932" w:rsidRDefault="00503576">
            <w:pPr>
              <w:widowControl/>
              <w:spacing w:line="400" w:lineRule="atLeast"/>
              <w:ind w:firstLine="105"/>
              <w:jc w:val="left"/>
              <w:rPr>
                <w:rFonts w:ascii="宋体" w:eastAsia="宋体" w:hAnsi="宋体" w:hint="default"/>
                <w:kern w:val="0"/>
              </w:rPr>
            </w:pPr>
            <w:r>
              <w:rPr>
                <w:rFonts w:ascii="宋体" w:eastAsia="宋体" w:hAnsi="宋体"/>
                <w:kern w:val="0"/>
              </w:rPr>
              <w:t>□ 四人间，房号：</w:t>
            </w:r>
            <w:r>
              <w:rPr>
                <w:rFonts w:ascii="宋体" w:eastAsia="宋体" w:hAnsi="宋体"/>
                <w:kern w:val="0"/>
                <w:u w:val="single"/>
              </w:rPr>
              <w:t xml:space="preserve">                 </w:t>
            </w:r>
            <w:r>
              <w:rPr>
                <w:rFonts w:ascii="宋体" w:eastAsia="宋体" w:hAnsi="宋体"/>
                <w:kern w:val="0"/>
              </w:rPr>
              <w:t xml:space="preserve">                    年   月   日</w:t>
            </w:r>
          </w:p>
        </w:tc>
      </w:tr>
    </w:tbl>
    <w:p w:rsidR="00776932" w:rsidRDefault="00776932" w:rsidP="00EB264B">
      <w:pPr>
        <w:widowControl/>
        <w:spacing w:line="400" w:lineRule="exact"/>
        <w:rPr>
          <w:rFonts w:ascii="宋体" w:eastAsia="宋体" w:hAnsi="宋体" w:hint="default"/>
        </w:rPr>
      </w:pPr>
      <w:bookmarkStart w:id="0" w:name="_GoBack"/>
      <w:bookmarkEnd w:id="0"/>
    </w:p>
    <w:sectPr w:rsidR="00776932" w:rsidSect="00EB264B"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C8" w:rsidRDefault="003329C8" w:rsidP="00FD04E2">
      <w:pPr>
        <w:rPr>
          <w:rFonts w:hint="default"/>
        </w:rPr>
      </w:pPr>
      <w:r>
        <w:separator/>
      </w:r>
    </w:p>
  </w:endnote>
  <w:endnote w:type="continuationSeparator" w:id="0">
    <w:p w:rsidR="003329C8" w:rsidRDefault="003329C8" w:rsidP="00FD04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C8" w:rsidRDefault="003329C8" w:rsidP="00FD04E2">
      <w:pPr>
        <w:rPr>
          <w:rFonts w:hint="default"/>
        </w:rPr>
      </w:pPr>
      <w:r>
        <w:separator/>
      </w:r>
    </w:p>
  </w:footnote>
  <w:footnote w:type="continuationSeparator" w:id="0">
    <w:p w:rsidR="003329C8" w:rsidRDefault="003329C8" w:rsidP="00FD04E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7805"/>
    <w:multiLevelType w:val="multilevel"/>
    <w:tmpl w:val="2203780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ascii="Times New Roman" w:hint="default"/>
        <w:b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45965E66"/>
    <w:multiLevelType w:val="multilevel"/>
    <w:tmpl w:val="45965E66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>
    <w:nsid w:val="78E661D8"/>
    <w:multiLevelType w:val="multilevel"/>
    <w:tmpl w:val="78E661D8"/>
    <w:lvl w:ilvl="0">
      <w:start w:val="4"/>
      <w:numFmt w:val="decimal"/>
      <w:lvlText w:val="%1、"/>
      <w:lvlJc w:val="left"/>
      <w:pPr>
        <w:tabs>
          <w:tab w:val="left" w:pos="1"/>
        </w:tabs>
        <w:ind w:left="1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481"/>
        </w:tabs>
        <w:ind w:left="481" w:hanging="42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901"/>
        </w:tabs>
        <w:ind w:left="901" w:hanging="42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1321"/>
        </w:tabs>
        <w:ind w:left="1321" w:hanging="42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1741"/>
        </w:tabs>
        <w:ind w:left="1741" w:hanging="42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161"/>
        </w:tabs>
        <w:ind w:left="2161" w:hanging="42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2581"/>
        </w:tabs>
        <w:ind w:left="2581" w:hanging="42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001"/>
        </w:tabs>
        <w:ind w:left="3001" w:hanging="42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3421"/>
        </w:tabs>
        <w:ind w:left="3421" w:hanging="420"/>
      </w:pPr>
      <w:rPr>
        <w:rFonts w:ascii="Times New Roman" w:hint="default"/>
        <w:u w:val="none"/>
      </w:rPr>
    </w:lvl>
  </w:abstractNum>
  <w:abstractNum w:abstractNumId="3">
    <w:nsid w:val="79446631"/>
    <w:multiLevelType w:val="multilevel"/>
    <w:tmpl w:val="7944663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Times New Roman" w:hint="default"/>
        <w:u w:val="none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lignTablesRowByRow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3329C8"/>
    <w:rsid w:val="00503576"/>
    <w:rsid w:val="00776932"/>
    <w:rsid w:val="00BB58B1"/>
    <w:rsid w:val="00D5468D"/>
    <w:rsid w:val="00D658B7"/>
    <w:rsid w:val="00E8714B"/>
    <w:rsid w:val="00EB264B"/>
    <w:rsid w:val="00EE0436"/>
    <w:rsid w:val="00F64174"/>
    <w:rsid w:val="00FD04E2"/>
    <w:rsid w:val="598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 w:qFormat="1"/>
    <w:lsdException w:name="toc 2" w:locked="1" w:semiHidden="0" w:uiPriority="0" w:unhideWhenUsed="0" w:qFormat="1"/>
    <w:lsdException w:name="toc 3" w:locked="1" w:semiHidden="0" w:uiPriority="0" w:unhideWhenUsed="0" w:qFormat="1"/>
    <w:lsdException w:name="toc 4" w:locked="1" w:semiHidden="0" w:uiPriority="0" w:unhideWhenUsed="0" w:qFormat="1"/>
    <w:lsdException w:name="toc 5" w:locked="1" w:semiHidden="0" w:uiPriority="0" w:unhideWhenUsed="0" w:qFormat="1"/>
    <w:lsdException w:name="toc 6" w:locked="1" w:semiHidden="0" w:uiPriority="0" w:unhideWhenUsed="0" w:qFormat="1"/>
    <w:lsdException w:name="toc 7" w:locked="1" w:semiHidden="0" w:uiPriority="0" w:unhideWhenUsed="0" w:qFormat="1"/>
    <w:lsdException w:name="toc 8" w:locked="1" w:semiHidden="0" w:uiPriority="0" w:unhideWhenUsed="0" w:qFormat="1"/>
    <w:lsdException w:name="toc 9" w:locked="1" w:semiHidden="0" w:uiPriority="0" w:unhideWhenUsed="0" w:qFormat="1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semiHidden="0"/>
    <w:lsdException w:name="Subtitle" w:locked="1" w:semiHidden="0" w:uiPriority="0" w:unhideWhenUsed="0" w:qFormat="1"/>
    <w:lsdException w:name="Date" w:semiHidden="0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/>
    <w:lsdException w:name="Table Grid" w:locked="1" w:semiHidden="0" w:uiPriority="0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微软雅黑" w:eastAsia="微软雅黑" w:hAnsi="微软雅黑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</w:rPr>
  </w:style>
  <w:style w:type="character" w:styleId="a5">
    <w:name w:val="Hyperlink"/>
    <w:uiPriority w:val="99"/>
    <w:unhideWhenUsed/>
    <w:rPr>
      <w:rFonts w:ascii="Times New Roman" w:hint="default"/>
      <w:color w:val="0000FF"/>
      <w:sz w:val="24"/>
      <w:u w:val="single"/>
    </w:rPr>
  </w:style>
  <w:style w:type="paragraph" w:customStyle="1" w:styleId="CharCharCharChar">
    <w:name w:val="Char Char Char Char"/>
    <w:basedOn w:val="a"/>
    <w:uiPriority w:val="99"/>
    <w:unhideWhenUsed/>
    <w:pPr>
      <w:widowControl/>
      <w:spacing w:after="160" w:line="240" w:lineRule="exact"/>
      <w:jc w:val="left"/>
    </w:pPr>
    <w:rPr>
      <w:rFonts w:ascii="Verdana" w:eastAsia="仿宋_GB2312" w:hAnsi="Verdana"/>
      <w:sz w:val="24"/>
      <w:lang w:eastAsia="en-US"/>
    </w:rPr>
  </w:style>
  <w:style w:type="paragraph" w:customStyle="1" w:styleId="p0">
    <w:name w:val="p0"/>
    <w:basedOn w:val="a"/>
    <w:uiPriority w:val="99"/>
    <w:unhideWhenUsed/>
    <w:pPr>
      <w:widowControl/>
    </w:pPr>
    <w:rPr>
      <w:rFonts w:ascii="Times New Roman" w:eastAsia="宋体" w:hAnsi="Times New Roman"/>
    </w:rPr>
  </w:style>
  <w:style w:type="character" w:customStyle="1" w:styleId="Char">
    <w:name w:val="日期 Char"/>
    <w:link w:val="a3"/>
    <w:uiPriority w:val="99"/>
    <w:unhideWhenUsed/>
    <w:locked/>
    <w:rPr>
      <w:rFonts w:ascii="微软雅黑" w:hint="default"/>
      <w:sz w:val="21"/>
    </w:rPr>
  </w:style>
  <w:style w:type="character" w:customStyle="1" w:styleId="Char0">
    <w:name w:val="批注框文本 Char"/>
    <w:link w:val="a4"/>
    <w:uiPriority w:val="99"/>
    <w:unhideWhenUsed/>
    <w:locked/>
    <w:rPr>
      <w:rFonts w:ascii="微软雅黑" w:hint="default"/>
      <w:sz w:val="18"/>
    </w:rPr>
  </w:style>
  <w:style w:type="paragraph" w:styleId="a6">
    <w:name w:val="header"/>
    <w:basedOn w:val="a"/>
    <w:link w:val="Char1"/>
    <w:uiPriority w:val="99"/>
    <w:unhideWhenUsed/>
    <w:rsid w:val="00FD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D04E2"/>
    <w:rPr>
      <w:rFonts w:ascii="微软雅黑" w:eastAsia="微软雅黑" w:hAnsi="微软雅黑"/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D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D04E2"/>
    <w:rPr>
      <w:rFonts w:ascii="微软雅黑" w:eastAsia="微软雅黑" w:hAnsi="微软雅黑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上海辰山植物园（中科院上海辰山植物科学研究中心）</dc:title>
  <cp:lastModifiedBy>lenovo</cp:lastModifiedBy>
  <cp:revision>5</cp:revision>
  <dcterms:created xsi:type="dcterms:W3CDTF">2015-07-07T02:40:00Z</dcterms:created>
  <dcterms:modified xsi:type="dcterms:W3CDTF">2015-08-20T05:08:00Z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